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5605" w:rsidRDefault="009E6494" w:rsidP="009E6494">
      <w:pPr>
        <w:pStyle w:val="Titolo1"/>
      </w:pPr>
      <w:r>
        <w:t>Testo a fronte</w:t>
      </w:r>
      <w:r w:rsidR="007634C6">
        <w:t xml:space="preserve"> tra il testo della </w:t>
      </w:r>
      <w:r w:rsidR="00FC4615">
        <w:br/>
      </w:r>
      <w:r w:rsidR="007634C6">
        <w:t>delibera</w:t>
      </w:r>
      <w:bookmarkStart w:id="0" w:name="_GoBack"/>
      <w:bookmarkEnd w:id="0"/>
      <w:r w:rsidR="007634C6">
        <w:t xml:space="preserve"> della Camera dei deputati 17 novembre 2014 </w:t>
      </w:r>
      <w:r w:rsidR="00FC4615">
        <w:br/>
      </w:r>
      <w:r w:rsidR="007634C6">
        <w:t>e le modifiche previste dal Doc. XXII, n. 62</w:t>
      </w:r>
    </w:p>
    <w:p w:rsidR="009E6494" w:rsidRDefault="009E6494" w:rsidP="000A5178"/>
    <w:tbl>
      <w:tblPr>
        <w:tblStyle w:val="Grigliatabella"/>
        <w:tblW w:w="5000" w:type="pct"/>
        <w:tblLayout w:type="fixed"/>
        <w:tblLook w:val="04A0" w:firstRow="1" w:lastRow="0" w:firstColumn="1" w:lastColumn="0" w:noHBand="0" w:noVBand="1"/>
      </w:tblPr>
      <w:tblGrid>
        <w:gridCol w:w="4078"/>
        <w:gridCol w:w="4074"/>
      </w:tblGrid>
      <w:tr w:rsidR="009E6494" w:rsidRPr="00184F32" w:rsidTr="000E32A9">
        <w:trPr>
          <w:tblHeader/>
        </w:trPr>
        <w:tc>
          <w:tcPr>
            <w:tcW w:w="2501" w:type="pct"/>
            <w:tcBorders>
              <w:top w:val="single" w:sz="4" w:space="0" w:color="auto"/>
              <w:left w:val="single" w:sz="4" w:space="0" w:color="auto"/>
              <w:bottom w:val="single" w:sz="4" w:space="0" w:color="auto"/>
              <w:right w:val="single" w:sz="4" w:space="0" w:color="auto"/>
            </w:tcBorders>
          </w:tcPr>
          <w:p w:rsidR="009E6494" w:rsidRPr="00184F32" w:rsidRDefault="009E6494" w:rsidP="000E32A9">
            <w:pPr>
              <w:spacing w:before="60" w:after="60" w:line="240" w:lineRule="exact"/>
              <w:ind w:firstLine="0"/>
              <w:jc w:val="center"/>
              <w:rPr>
                <w:smallCaps/>
                <w:sz w:val="20"/>
              </w:rPr>
            </w:pPr>
            <w:r w:rsidRPr="00184F32">
              <w:rPr>
                <w:smallCaps/>
                <w:sz w:val="20"/>
              </w:rPr>
              <w:t>Testo vigente</w:t>
            </w:r>
          </w:p>
        </w:tc>
        <w:tc>
          <w:tcPr>
            <w:tcW w:w="2499" w:type="pct"/>
            <w:tcBorders>
              <w:top w:val="single" w:sz="4" w:space="0" w:color="auto"/>
              <w:left w:val="single" w:sz="4" w:space="0" w:color="auto"/>
              <w:bottom w:val="single" w:sz="4" w:space="0" w:color="auto"/>
              <w:right w:val="single" w:sz="4" w:space="0" w:color="auto"/>
            </w:tcBorders>
          </w:tcPr>
          <w:p w:rsidR="009E6494" w:rsidRPr="00184F32" w:rsidRDefault="009E6494" w:rsidP="000E32A9">
            <w:pPr>
              <w:spacing w:before="60" w:after="60" w:line="240" w:lineRule="exact"/>
              <w:ind w:firstLine="0"/>
              <w:jc w:val="center"/>
              <w:rPr>
                <w:smallCaps/>
                <w:sz w:val="20"/>
              </w:rPr>
            </w:pPr>
            <w:r w:rsidRPr="00184F32">
              <w:rPr>
                <w:smallCaps/>
                <w:sz w:val="20"/>
              </w:rPr>
              <w:t>Testo modificato dal</w:t>
            </w:r>
            <w:r w:rsidR="007634C6">
              <w:rPr>
                <w:smallCaps/>
                <w:sz w:val="20"/>
              </w:rPr>
              <w:t xml:space="preserve"> Doc. XXII, n. 62</w:t>
            </w:r>
          </w:p>
        </w:tc>
      </w:tr>
      <w:tr w:rsidR="009E6494" w:rsidTr="000E32A9">
        <w:tblPrEx>
          <w:tblBorders>
            <w:bottom w:val="single" w:sz="4" w:space="0" w:color="auto"/>
            <w:insideV w:val="single" w:sz="4" w:space="0" w:color="auto"/>
          </w:tblBorders>
        </w:tblPrEx>
        <w:tc>
          <w:tcPr>
            <w:tcW w:w="2501" w:type="pct"/>
            <w:tcBorders>
              <w:top w:val="single" w:sz="4" w:space="0" w:color="auto"/>
              <w:left w:val="single" w:sz="4" w:space="0" w:color="auto"/>
              <w:bottom w:val="nil"/>
            </w:tcBorders>
            <w:shd w:val="pct10" w:color="auto" w:fill="auto"/>
          </w:tcPr>
          <w:p w:rsidR="009E6494" w:rsidRDefault="009E6494" w:rsidP="000E32A9">
            <w:pPr>
              <w:spacing w:line="240" w:lineRule="exact"/>
              <w:ind w:firstLine="0"/>
              <w:jc w:val="center"/>
              <w:rPr>
                <w:b/>
                <w:bCs/>
                <w:sz w:val="20"/>
              </w:rPr>
            </w:pPr>
          </w:p>
        </w:tc>
        <w:tc>
          <w:tcPr>
            <w:tcW w:w="2499" w:type="pct"/>
            <w:tcBorders>
              <w:top w:val="single" w:sz="4" w:space="0" w:color="auto"/>
              <w:bottom w:val="nil"/>
              <w:right w:val="single" w:sz="4" w:space="0" w:color="auto"/>
            </w:tcBorders>
            <w:shd w:val="pct10" w:color="auto" w:fill="auto"/>
          </w:tcPr>
          <w:p w:rsidR="009E6494" w:rsidRPr="005D33C4" w:rsidRDefault="009E6494" w:rsidP="000E32A9">
            <w:pPr>
              <w:spacing w:line="240" w:lineRule="exact"/>
              <w:ind w:firstLine="0"/>
              <w:jc w:val="right"/>
              <w:rPr>
                <w:b/>
                <w:bCs/>
                <w:sz w:val="20"/>
              </w:rPr>
            </w:pPr>
            <w:r w:rsidRPr="00121C43">
              <w:rPr>
                <w:i/>
                <w:sz w:val="18"/>
                <w:szCs w:val="18"/>
              </w:rPr>
              <w:t>Art.</w:t>
            </w:r>
            <w:r w:rsidR="007634C6">
              <w:rPr>
                <w:i/>
                <w:sz w:val="18"/>
                <w:szCs w:val="18"/>
              </w:rPr>
              <w:t xml:space="preserve"> </w:t>
            </w:r>
            <w:r w:rsidR="00FC4615">
              <w:rPr>
                <w:i/>
                <w:sz w:val="18"/>
                <w:szCs w:val="18"/>
              </w:rPr>
              <w:t>1, co. 4</w:t>
            </w:r>
            <w:r w:rsidRPr="00121C43">
              <w:rPr>
                <w:i/>
                <w:sz w:val="18"/>
                <w:szCs w:val="18"/>
              </w:rPr>
              <w:t xml:space="preserve"> </w:t>
            </w:r>
          </w:p>
        </w:tc>
      </w:tr>
      <w:tr w:rsidR="009E6494" w:rsidTr="000E32A9">
        <w:tblPrEx>
          <w:tblBorders>
            <w:bottom w:val="single" w:sz="4" w:space="0" w:color="auto"/>
            <w:insideV w:val="single" w:sz="4" w:space="0" w:color="auto"/>
          </w:tblBorders>
        </w:tblPrEx>
        <w:tc>
          <w:tcPr>
            <w:tcW w:w="2501" w:type="pct"/>
            <w:tcBorders>
              <w:top w:val="nil"/>
              <w:left w:val="single" w:sz="4" w:space="0" w:color="auto"/>
              <w:bottom w:val="single" w:sz="4" w:space="0" w:color="auto"/>
            </w:tcBorders>
            <w:shd w:val="pct10" w:color="auto" w:fill="auto"/>
          </w:tcPr>
          <w:p w:rsidR="009E6494" w:rsidRDefault="007634C6" w:rsidP="000E32A9">
            <w:pPr>
              <w:spacing w:before="120" w:after="120" w:line="240" w:lineRule="exact"/>
              <w:ind w:firstLine="0"/>
              <w:jc w:val="center"/>
              <w:rPr>
                <w:b/>
                <w:bCs/>
                <w:sz w:val="20"/>
              </w:rPr>
            </w:pPr>
            <w:r>
              <w:rPr>
                <w:b/>
                <w:bCs/>
                <w:sz w:val="20"/>
              </w:rPr>
              <w:t>Delibera 17 novembre 2014</w:t>
            </w:r>
            <w:r w:rsidR="009E6494">
              <w:rPr>
                <w:b/>
                <w:bCs/>
                <w:sz w:val="20"/>
              </w:rPr>
              <w:br/>
            </w:r>
            <w:r w:rsidR="009E6494">
              <w:rPr>
                <w:b/>
                <w:bCs/>
                <w:sz w:val="20"/>
              </w:rPr>
              <w:br/>
            </w:r>
            <w:r w:rsidR="00F050A4" w:rsidRPr="00F050A4">
              <w:rPr>
                <w:bCs/>
                <w:sz w:val="20"/>
              </w:rPr>
              <w:t>Istituzione di una Commissione parlamentare di inchiesta sul sistema di accoglienza e di identificazione, nonché sulle condizioni di trattenimento dei migranti nei centri di accoglienza, nei centri di accoglienza per richiedenti asilo e nei centri di identificazione ed espulsione</w:t>
            </w:r>
            <w:r w:rsidR="009E6494" w:rsidRPr="00F050A4">
              <w:rPr>
                <w:bCs/>
                <w:sz w:val="20"/>
              </w:rPr>
              <w:t>.</w:t>
            </w:r>
          </w:p>
        </w:tc>
        <w:tc>
          <w:tcPr>
            <w:tcW w:w="2499" w:type="pct"/>
            <w:tcBorders>
              <w:top w:val="nil"/>
              <w:bottom w:val="single" w:sz="4" w:space="0" w:color="auto"/>
              <w:right w:val="single" w:sz="4" w:space="0" w:color="auto"/>
            </w:tcBorders>
            <w:shd w:val="pct10" w:color="auto" w:fill="auto"/>
          </w:tcPr>
          <w:p w:rsidR="009E6494" w:rsidRPr="00121C43" w:rsidRDefault="00F050A4" w:rsidP="000E32A9">
            <w:pPr>
              <w:spacing w:before="120" w:after="120" w:line="240" w:lineRule="exact"/>
              <w:ind w:firstLine="0"/>
              <w:jc w:val="center"/>
              <w:rPr>
                <w:i/>
                <w:sz w:val="18"/>
                <w:szCs w:val="18"/>
              </w:rPr>
            </w:pPr>
            <w:r>
              <w:rPr>
                <w:b/>
                <w:bCs/>
                <w:sz w:val="20"/>
              </w:rPr>
              <w:t>Delibera 17 novembre 2014</w:t>
            </w:r>
            <w:r w:rsidR="009E6494">
              <w:rPr>
                <w:b/>
                <w:bCs/>
                <w:sz w:val="20"/>
              </w:rPr>
              <w:br/>
            </w:r>
            <w:r w:rsidR="009E6494">
              <w:rPr>
                <w:b/>
                <w:bCs/>
                <w:sz w:val="20"/>
              </w:rPr>
              <w:br/>
            </w:r>
            <w:r w:rsidRPr="00F050A4">
              <w:rPr>
                <w:bCs/>
                <w:sz w:val="20"/>
              </w:rPr>
              <w:t>Istituzione di una Commissione parlamentare di inchiesta sul sistema di accoglienza</w:t>
            </w:r>
            <w:r w:rsidRPr="00F050A4">
              <w:rPr>
                <w:b/>
                <w:bCs/>
                <w:sz w:val="20"/>
              </w:rPr>
              <w:t>, di identificazione</w:t>
            </w:r>
            <w:r w:rsidRPr="00F050A4">
              <w:rPr>
                <w:bCs/>
                <w:sz w:val="20"/>
              </w:rPr>
              <w:t xml:space="preserve"> </w:t>
            </w:r>
            <w:r w:rsidRPr="00F050A4">
              <w:rPr>
                <w:b/>
                <w:bCs/>
                <w:sz w:val="20"/>
              </w:rPr>
              <w:t>ed espulsione</w:t>
            </w:r>
            <w:r w:rsidRPr="00F050A4">
              <w:rPr>
                <w:bCs/>
                <w:sz w:val="20"/>
              </w:rPr>
              <w:t xml:space="preserve">, nonché sulle condizioni di trattenimento dei migranti </w:t>
            </w:r>
            <w:r w:rsidRPr="00F050A4">
              <w:rPr>
                <w:b/>
                <w:bCs/>
                <w:sz w:val="20"/>
              </w:rPr>
              <w:t>e sulle risorse pubbliche impegnate per fronteggiare il fenomeno migratorio.</w:t>
            </w:r>
          </w:p>
        </w:tc>
      </w:tr>
      <w:tr w:rsidR="009E6494" w:rsidRPr="005D33C4" w:rsidTr="000E32A9">
        <w:tblPrEx>
          <w:tblBorders>
            <w:bottom w:val="single" w:sz="4" w:space="0" w:color="auto"/>
            <w:insideV w:val="single" w:sz="4" w:space="0" w:color="auto"/>
          </w:tblBorders>
        </w:tblPrEx>
        <w:tc>
          <w:tcPr>
            <w:tcW w:w="2501" w:type="pct"/>
          </w:tcPr>
          <w:p w:rsidR="009E6494" w:rsidRPr="005D33C4" w:rsidRDefault="009E6494" w:rsidP="000E32A9">
            <w:pPr>
              <w:spacing w:before="60" w:after="60" w:line="240" w:lineRule="exact"/>
              <w:ind w:firstLine="0"/>
              <w:jc w:val="center"/>
              <w:rPr>
                <w:sz w:val="20"/>
              </w:rPr>
            </w:pPr>
            <w:r w:rsidRPr="005D33C4">
              <w:rPr>
                <w:b/>
                <w:bCs/>
                <w:sz w:val="20"/>
              </w:rPr>
              <w:t>Art</w:t>
            </w:r>
            <w:r>
              <w:rPr>
                <w:b/>
                <w:bCs/>
                <w:sz w:val="20"/>
              </w:rPr>
              <w:t>.</w:t>
            </w:r>
            <w:r w:rsidRPr="005D33C4">
              <w:rPr>
                <w:b/>
                <w:bCs/>
                <w:sz w:val="20"/>
              </w:rPr>
              <w:t xml:space="preserve"> 1</w:t>
            </w:r>
            <w:r>
              <w:rPr>
                <w:sz w:val="20"/>
              </w:rPr>
              <w:br/>
            </w:r>
            <w:r w:rsidR="00F050A4" w:rsidRPr="00F050A4">
              <w:rPr>
                <w:bCs/>
                <w:i/>
                <w:sz w:val="20"/>
              </w:rPr>
              <w:t>Istituzione e funzioni della Commissione</w:t>
            </w:r>
          </w:p>
        </w:tc>
        <w:tc>
          <w:tcPr>
            <w:tcW w:w="2499" w:type="pct"/>
          </w:tcPr>
          <w:p w:rsidR="009E6494" w:rsidRPr="005D33C4" w:rsidRDefault="009E6494" w:rsidP="000E32A9">
            <w:pPr>
              <w:spacing w:before="60" w:after="60" w:line="240" w:lineRule="exact"/>
              <w:ind w:firstLine="0"/>
              <w:rPr>
                <w:sz w:val="20"/>
              </w:rPr>
            </w:pPr>
          </w:p>
        </w:tc>
      </w:tr>
      <w:tr w:rsidR="009E6494" w:rsidRPr="005F3F1D" w:rsidTr="000E32A9">
        <w:tblPrEx>
          <w:tblBorders>
            <w:bottom w:val="single" w:sz="4" w:space="0" w:color="auto"/>
            <w:insideV w:val="single" w:sz="4" w:space="0" w:color="auto"/>
          </w:tblBorders>
        </w:tblPrEx>
        <w:tc>
          <w:tcPr>
            <w:tcW w:w="2501" w:type="pct"/>
          </w:tcPr>
          <w:p w:rsidR="009E6494" w:rsidRPr="00121C43" w:rsidRDefault="009E6494" w:rsidP="000E32A9">
            <w:pPr>
              <w:spacing w:before="60" w:after="60" w:line="240" w:lineRule="exact"/>
              <w:ind w:firstLine="0"/>
              <w:jc w:val="center"/>
              <w:rPr>
                <w:bCs/>
                <w:sz w:val="20"/>
              </w:rPr>
            </w:pPr>
          </w:p>
        </w:tc>
        <w:tc>
          <w:tcPr>
            <w:tcW w:w="2499" w:type="pct"/>
          </w:tcPr>
          <w:p w:rsidR="009E6494" w:rsidRPr="005F3F1D" w:rsidRDefault="009E6494" w:rsidP="000E32A9">
            <w:pPr>
              <w:spacing w:before="60" w:after="60" w:line="240" w:lineRule="exact"/>
              <w:ind w:firstLine="0"/>
              <w:jc w:val="right"/>
              <w:rPr>
                <w:i/>
                <w:sz w:val="18"/>
                <w:szCs w:val="18"/>
              </w:rPr>
            </w:pPr>
            <w:r w:rsidRPr="005F3F1D">
              <w:rPr>
                <w:i/>
                <w:sz w:val="18"/>
                <w:szCs w:val="18"/>
              </w:rPr>
              <w:t xml:space="preserve">Art. </w:t>
            </w:r>
            <w:r w:rsidR="00F050A4">
              <w:rPr>
                <w:i/>
                <w:sz w:val="18"/>
                <w:szCs w:val="18"/>
              </w:rPr>
              <w:t xml:space="preserve">1, co. 1, </w:t>
            </w:r>
            <w:proofErr w:type="spellStart"/>
            <w:r w:rsidR="00F050A4">
              <w:rPr>
                <w:i/>
                <w:sz w:val="18"/>
                <w:szCs w:val="18"/>
              </w:rPr>
              <w:t>lett</w:t>
            </w:r>
            <w:proofErr w:type="spellEnd"/>
            <w:r w:rsidR="00F050A4">
              <w:rPr>
                <w:i/>
                <w:sz w:val="18"/>
                <w:szCs w:val="18"/>
              </w:rPr>
              <w:t>. a)</w:t>
            </w:r>
          </w:p>
        </w:tc>
      </w:tr>
      <w:tr w:rsidR="009E6494" w:rsidRPr="005D33C4" w:rsidTr="000E32A9">
        <w:tblPrEx>
          <w:tblBorders>
            <w:bottom w:val="single" w:sz="4" w:space="0" w:color="auto"/>
            <w:insideV w:val="single" w:sz="4" w:space="0" w:color="auto"/>
          </w:tblBorders>
        </w:tblPrEx>
        <w:tc>
          <w:tcPr>
            <w:tcW w:w="2501" w:type="pct"/>
          </w:tcPr>
          <w:p w:rsidR="009E6494" w:rsidRPr="005D33C4" w:rsidRDefault="009E6494" w:rsidP="000E32A9">
            <w:pPr>
              <w:spacing w:before="60" w:after="60" w:line="240" w:lineRule="exact"/>
              <w:ind w:firstLine="0"/>
              <w:rPr>
                <w:sz w:val="20"/>
              </w:rPr>
            </w:pPr>
            <w:r w:rsidRPr="005D33C4">
              <w:rPr>
                <w:sz w:val="20"/>
              </w:rPr>
              <w:t xml:space="preserve">1. </w:t>
            </w:r>
            <w:r w:rsidR="00F050A4" w:rsidRPr="00F050A4">
              <w:rPr>
                <w:sz w:val="20"/>
              </w:rPr>
              <w:t xml:space="preserve">Ai sensi dell'art. 82 della Costituzione, è istituita, per la durata di un anno, una Commissione parlamentare di inchiesta, di seguito denominata «Commissione», sul sistema di accoglienza e di identificazione, nonché  sulle condizioni di trattenimento dei migranti </w:t>
            </w:r>
            <w:r w:rsidR="00F050A4" w:rsidRPr="00F050A4">
              <w:rPr>
                <w:b/>
                <w:sz w:val="20"/>
              </w:rPr>
              <w:t>nei centri di accoglienza (CDA), nei centri di accoglienza per richiedenti asilo (CARA) e nei centri di identificazione ed espulsione (CIE).</w:t>
            </w:r>
          </w:p>
        </w:tc>
        <w:tc>
          <w:tcPr>
            <w:tcW w:w="2499" w:type="pct"/>
          </w:tcPr>
          <w:p w:rsidR="009E6494" w:rsidRPr="005D33C4" w:rsidRDefault="00886CE5" w:rsidP="000E32A9">
            <w:pPr>
              <w:spacing w:before="60" w:after="60" w:line="240" w:lineRule="exact"/>
              <w:ind w:firstLine="0"/>
              <w:rPr>
                <w:sz w:val="20"/>
              </w:rPr>
            </w:pPr>
            <w:r>
              <w:rPr>
                <w:sz w:val="20"/>
              </w:rPr>
              <w:t>1.</w:t>
            </w:r>
            <w:r w:rsidR="00F050A4" w:rsidRPr="00F050A4">
              <w:rPr>
                <w:sz w:val="20"/>
              </w:rPr>
              <w:t xml:space="preserve"> Ai sensi dell'art. 82 della Costituzione, è istituita, per la durata</w:t>
            </w:r>
            <w:r w:rsidR="00F050A4" w:rsidRPr="00F050A4">
              <w:rPr>
                <w:b/>
                <w:sz w:val="20"/>
              </w:rPr>
              <w:t xml:space="preserve"> della XVII legislatura,</w:t>
            </w:r>
            <w:r w:rsidR="00F050A4" w:rsidRPr="00F050A4">
              <w:rPr>
                <w:sz w:val="20"/>
              </w:rPr>
              <w:t xml:space="preserve"> una Commissione parlamentare di inchiesta, di seguito denominata «Commissione», sul sistema di accoglienza</w:t>
            </w:r>
            <w:r w:rsidR="00F050A4" w:rsidRPr="00F050A4">
              <w:rPr>
                <w:b/>
                <w:sz w:val="20"/>
              </w:rPr>
              <w:t xml:space="preserve">, </w:t>
            </w:r>
            <w:r w:rsidR="00F050A4" w:rsidRPr="00F050A4">
              <w:rPr>
                <w:sz w:val="20"/>
              </w:rPr>
              <w:t xml:space="preserve">di identificazione </w:t>
            </w:r>
            <w:r w:rsidR="00F050A4" w:rsidRPr="00F050A4">
              <w:rPr>
                <w:b/>
                <w:bCs/>
                <w:sz w:val="20"/>
              </w:rPr>
              <w:t>ed espulsione</w:t>
            </w:r>
            <w:r w:rsidR="00F050A4" w:rsidRPr="00F050A4">
              <w:rPr>
                <w:sz w:val="20"/>
              </w:rPr>
              <w:t xml:space="preserve">, nonché sulle condizioni di trattenimento dei migranti </w:t>
            </w:r>
            <w:r w:rsidR="00F050A4" w:rsidRPr="00F050A4">
              <w:rPr>
                <w:b/>
                <w:sz w:val="20"/>
              </w:rPr>
              <w:t>e</w:t>
            </w:r>
            <w:r w:rsidR="00F050A4" w:rsidRPr="00F050A4">
              <w:rPr>
                <w:sz w:val="20"/>
              </w:rPr>
              <w:t xml:space="preserve"> </w:t>
            </w:r>
            <w:r w:rsidR="00F050A4" w:rsidRPr="00F050A4">
              <w:rPr>
                <w:b/>
                <w:bCs/>
                <w:sz w:val="20"/>
              </w:rPr>
              <w:t>sulle risorse pubbliche impegnate per fronteggiare il fenomeno migratorio.</w:t>
            </w:r>
          </w:p>
        </w:tc>
      </w:tr>
      <w:tr w:rsidR="009E6494" w:rsidRPr="005D33C4" w:rsidTr="000E32A9">
        <w:tblPrEx>
          <w:tblBorders>
            <w:bottom w:val="single" w:sz="4" w:space="0" w:color="auto"/>
            <w:insideV w:val="single" w:sz="4" w:space="0" w:color="auto"/>
          </w:tblBorders>
        </w:tblPrEx>
        <w:tc>
          <w:tcPr>
            <w:tcW w:w="2501" w:type="pct"/>
            <w:tcBorders>
              <w:bottom w:val="nil"/>
            </w:tcBorders>
          </w:tcPr>
          <w:p w:rsidR="009E6494" w:rsidRPr="005D33C4" w:rsidRDefault="009E6494" w:rsidP="000E32A9">
            <w:pPr>
              <w:spacing w:before="60" w:after="60" w:line="240" w:lineRule="exact"/>
              <w:ind w:firstLine="0"/>
              <w:rPr>
                <w:sz w:val="20"/>
              </w:rPr>
            </w:pPr>
            <w:r w:rsidRPr="005D33C4">
              <w:rPr>
                <w:sz w:val="20"/>
              </w:rPr>
              <w:t xml:space="preserve">2. </w:t>
            </w:r>
            <w:r w:rsidR="00F050A4" w:rsidRPr="00F050A4">
              <w:rPr>
                <w:sz w:val="20"/>
              </w:rPr>
              <w:t>La Commissione, ferme restando le competenze e le attività del Comitato parlamentare di controllo  sull'attuazione dell'accordo di Schen</w:t>
            </w:r>
            <w:r w:rsidR="00886CE5">
              <w:rPr>
                <w:sz w:val="20"/>
              </w:rPr>
              <w:t>gen, di vigilanza sull'attività</w:t>
            </w:r>
            <w:r w:rsidR="00F050A4" w:rsidRPr="00F050A4">
              <w:rPr>
                <w:sz w:val="20"/>
              </w:rPr>
              <w:t xml:space="preserve"> di </w:t>
            </w:r>
            <w:proofErr w:type="spellStart"/>
            <w:r w:rsidR="00F050A4" w:rsidRPr="00F050A4">
              <w:rPr>
                <w:sz w:val="20"/>
              </w:rPr>
              <w:t>Europol</w:t>
            </w:r>
            <w:proofErr w:type="spellEnd"/>
            <w:r w:rsidR="00F050A4" w:rsidRPr="00F050A4">
              <w:rPr>
                <w:sz w:val="20"/>
              </w:rPr>
              <w:t>, di controllo e vigilanza in materia di immigrazione, ha il compito di:</w:t>
            </w:r>
          </w:p>
        </w:tc>
        <w:tc>
          <w:tcPr>
            <w:tcW w:w="2499" w:type="pct"/>
            <w:tcBorders>
              <w:bottom w:val="nil"/>
            </w:tcBorders>
          </w:tcPr>
          <w:p w:rsidR="009E6494" w:rsidRPr="009B74A4" w:rsidRDefault="009E6494" w:rsidP="000E32A9">
            <w:pPr>
              <w:spacing w:before="60" w:after="60" w:line="240" w:lineRule="exact"/>
              <w:ind w:firstLine="0"/>
              <w:rPr>
                <w:i/>
                <w:sz w:val="20"/>
              </w:rPr>
            </w:pPr>
            <w:r w:rsidRPr="009D6A1F">
              <w:rPr>
                <w:i/>
                <w:sz w:val="20"/>
              </w:rPr>
              <w:t>Identico</w:t>
            </w:r>
          </w:p>
        </w:tc>
      </w:tr>
      <w:tr w:rsidR="00886CE5" w:rsidRPr="005D33C4" w:rsidTr="000E32A9">
        <w:tblPrEx>
          <w:tblBorders>
            <w:bottom w:val="single" w:sz="4" w:space="0" w:color="auto"/>
            <w:insideV w:val="single" w:sz="4" w:space="0" w:color="auto"/>
          </w:tblBorders>
        </w:tblPrEx>
        <w:tc>
          <w:tcPr>
            <w:tcW w:w="2501" w:type="pct"/>
            <w:tcBorders>
              <w:bottom w:val="nil"/>
            </w:tcBorders>
          </w:tcPr>
          <w:p w:rsidR="00886CE5" w:rsidRPr="005D33C4" w:rsidRDefault="00886CE5" w:rsidP="000E32A9">
            <w:pPr>
              <w:spacing w:before="60" w:after="60" w:line="240" w:lineRule="exact"/>
              <w:ind w:firstLine="0"/>
              <w:rPr>
                <w:sz w:val="20"/>
              </w:rPr>
            </w:pPr>
          </w:p>
        </w:tc>
        <w:tc>
          <w:tcPr>
            <w:tcW w:w="2499" w:type="pct"/>
            <w:tcBorders>
              <w:bottom w:val="nil"/>
            </w:tcBorders>
          </w:tcPr>
          <w:p w:rsidR="00886CE5" w:rsidRPr="009D6A1F" w:rsidRDefault="00886CE5" w:rsidP="00886CE5">
            <w:pPr>
              <w:spacing w:before="60" w:after="60" w:line="240" w:lineRule="exact"/>
              <w:ind w:firstLine="0"/>
              <w:jc w:val="right"/>
              <w:rPr>
                <w:i/>
                <w:sz w:val="20"/>
              </w:rPr>
            </w:pPr>
            <w:r w:rsidRPr="005F3F1D">
              <w:rPr>
                <w:i/>
                <w:sz w:val="18"/>
                <w:szCs w:val="18"/>
              </w:rPr>
              <w:t xml:space="preserve">Art. </w:t>
            </w:r>
            <w:r>
              <w:rPr>
                <w:i/>
                <w:sz w:val="18"/>
                <w:szCs w:val="18"/>
              </w:rPr>
              <w:t>1, co. 1</w:t>
            </w:r>
            <w:r>
              <w:rPr>
                <w:i/>
                <w:sz w:val="18"/>
                <w:szCs w:val="18"/>
              </w:rPr>
              <w:t xml:space="preserve">, </w:t>
            </w:r>
            <w:proofErr w:type="spellStart"/>
            <w:r>
              <w:rPr>
                <w:i/>
                <w:sz w:val="18"/>
                <w:szCs w:val="18"/>
              </w:rPr>
              <w:t>lett</w:t>
            </w:r>
            <w:proofErr w:type="spellEnd"/>
            <w:r>
              <w:rPr>
                <w:i/>
                <w:sz w:val="18"/>
                <w:szCs w:val="18"/>
              </w:rPr>
              <w:t>. b</w:t>
            </w:r>
            <w:r>
              <w:rPr>
                <w:i/>
                <w:sz w:val="18"/>
                <w:szCs w:val="18"/>
              </w:rPr>
              <w:t>)</w:t>
            </w:r>
          </w:p>
        </w:tc>
      </w:tr>
      <w:tr w:rsidR="00886CE5" w:rsidRPr="00886CE5" w:rsidTr="000E32A9">
        <w:tblPrEx>
          <w:tblBorders>
            <w:bottom w:val="single" w:sz="4" w:space="0" w:color="auto"/>
            <w:insideV w:val="single" w:sz="4" w:space="0" w:color="auto"/>
          </w:tblBorders>
        </w:tblPrEx>
        <w:tc>
          <w:tcPr>
            <w:tcW w:w="2501" w:type="pct"/>
            <w:tcBorders>
              <w:bottom w:val="nil"/>
            </w:tcBorders>
          </w:tcPr>
          <w:p w:rsidR="00886CE5" w:rsidRPr="005D33C4" w:rsidRDefault="00886CE5" w:rsidP="000E32A9">
            <w:pPr>
              <w:spacing w:before="60" w:after="60" w:line="240" w:lineRule="exact"/>
              <w:ind w:firstLine="0"/>
              <w:rPr>
                <w:sz w:val="20"/>
              </w:rPr>
            </w:pPr>
            <w:r w:rsidRPr="00886CE5">
              <w:rPr>
                <w:sz w:val="20"/>
              </w:rPr>
              <w:t>a) accertare se nei CDA, nei CARA e nei CIE si siano verificati condotte illegali e atti lesivi dei dirit</w:t>
            </w:r>
            <w:r>
              <w:rPr>
                <w:sz w:val="20"/>
              </w:rPr>
              <w:t>ti fondamentali e della dignità</w:t>
            </w:r>
            <w:r w:rsidRPr="00886CE5">
              <w:rPr>
                <w:sz w:val="20"/>
              </w:rPr>
              <w:t xml:space="preserve"> umana e se, in particolare, siano stati praticati trattamenti disumani o degradanti nei confronti dei migranti ivi accolti o trattenuti;</w:t>
            </w:r>
          </w:p>
        </w:tc>
        <w:tc>
          <w:tcPr>
            <w:tcW w:w="2499" w:type="pct"/>
            <w:tcBorders>
              <w:bottom w:val="nil"/>
            </w:tcBorders>
          </w:tcPr>
          <w:p w:rsidR="00886CE5" w:rsidRPr="00886CE5" w:rsidRDefault="00886CE5" w:rsidP="000E32A9">
            <w:pPr>
              <w:spacing w:before="60" w:after="60" w:line="240" w:lineRule="exact"/>
              <w:ind w:firstLine="0"/>
              <w:rPr>
                <w:sz w:val="20"/>
              </w:rPr>
            </w:pPr>
            <w:r w:rsidRPr="00886CE5">
              <w:rPr>
                <w:sz w:val="20"/>
              </w:rPr>
              <w:t xml:space="preserve">a) accertare se nei </w:t>
            </w:r>
            <w:r w:rsidRPr="00886CE5">
              <w:rPr>
                <w:b/>
                <w:sz w:val="20"/>
              </w:rPr>
              <w:t xml:space="preserve">centri di accoglienza e di trattenimento dei migranti </w:t>
            </w:r>
            <w:r w:rsidRPr="00886CE5">
              <w:rPr>
                <w:sz w:val="20"/>
              </w:rPr>
              <w:t>si siano verificati condotte illegali e atti lesivi dei diritti  fondamental</w:t>
            </w:r>
            <w:r>
              <w:rPr>
                <w:sz w:val="20"/>
              </w:rPr>
              <w:t>i e della dignità</w:t>
            </w:r>
            <w:r w:rsidRPr="00886CE5">
              <w:rPr>
                <w:sz w:val="20"/>
              </w:rPr>
              <w:t xml:space="preserve"> umana e  se, in particolare, siano stati praticati trattamenti disumani o degradanti nei  confronti dei  migranti ivi accolti o trattenuti;</w:t>
            </w:r>
          </w:p>
        </w:tc>
      </w:tr>
      <w:tr w:rsidR="00886CE5" w:rsidRPr="00886CE5" w:rsidTr="000E32A9">
        <w:tblPrEx>
          <w:tblBorders>
            <w:bottom w:val="single" w:sz="4" w:space="0" w:color="auto"/>
            <w:insideV w:val="single" w:sz="4" w:space="0" w:color="auto"/>
          </w:tblBorders>
        </w:tblPrEx>
        <w:tc>
          <w:tcPr>
            <w:tcW w:w="2501" w:type="pct"/>
            <w:tcBorders>
              <w:bottom w:val="nil"/>
            </w:tcBorders>
          </w:tcPr>
          <w:p w:rsidR="00886CE5" w:rsidRPr="00886CE5" w:rsidRDefault="00886CE5" w:rsidP="000E32A9">
            <w:pPr>
              <w:spacing w:before="60" w:after="60" w:line="240" w:lineRule="exact"/>
              <w:ind w:firstLine="0"/>
              <w:rPr>
                <w:sz w:val="20"/>
              </w:rPr>
            </w:pPr>
            <w:r w:rsidRPr="00886CE5">
              <w:rPr>
                <w:sz w:val="20"/>
              </w:rPr>
              <w:lastRenderedPageBreak/>
              <w:t>b) accertare se nei CDA, nei CARA e nei CIE si siano verificati gravi violazioni delle rego</w:t>
            </w:r>
            <w:r>
              <w:rPr>
                <w:sz w:val="20"/>
              </w:rPr>
              <w:t>le dei centri nonché</w:t>
            </w:r>
            <w:r w:rsidRPr="00886CE5">
              <w:rPr>
                <w:sz w:val="20"/>
              </w:rPr>
              <w:t xml:space="preserve"> comportamenti violenti o commessi in violazione di disposizioni normative da parte delle persone ospitate;</w:t>
            </w:r>
          </w:p>
        </w:tc>
        <w:tc>
          <w:tcPr>
            <w:tcW w:w="2499" w:type="pct"/>
            <w:tcBorders>
              <w:bottom w:val="nil"/>
            </w:tcBorders>
          </w:tcPr>
          <w:p w:rsidR="00886CE5" w:rsidRPr="00886CE5" w:rsidRDefault="00886CE5" w:rsidP="000E32A9">
            <w:pPr>
              <w:spacing w:before="60" w:after="60" w:line="240" w:lineRule="exact"/>
              <w:ind w:firstLine="0"/>
              <w:rPr>
                <w:sz w:val="20"/>
              </w:rPr>
            </w:pPr>
            <w:r w:rsidRPr="00886CE5">
              <w:rPr>
                <w:sz w:val="20"/>
              </w:rPr>
              <w:t xml:space="preserve">b) accertare se nei </w:t>
            </w:r>
            <w:r w:rsidRPr="00886CE5">
              <w:rPr>
                <w:b/>
                <w:sz w:val="20"/>
              </w:rPr>
              <w:t>centri di accoglienza e di trattenimento dei migranti</w:t>
            </w:r>
            <w:r>
              <w:rPr>
                <w:sz w:val="20"/>
              </w:rPr>
              <w:t xml:space="preserve"> si siano verificati gravi</w:t>
            </w:r>
            <w:r w:rsidRPr="00886CE5">
              <w:rPr>
                <w:sz w:val="20"/>
              </w:rPr>
              <w:t xml:space="preserve"> violazioni delle regole dei centri nonché comportamenti violenti o commessi in violazion</w:t>
            </w:r>
            <w:r>
              <w:rPr>
                <w:sz w:val="20"/>
              </w:rPr>
              <w:t xml:space="preserve">e di disposizioni normative da </w:t>
            </w:r>
            <w:r w:rsidRPr="00886CE5">
              <w:rPr>
                <w:sz w:val="20"/>
              </w:rPr>
              <w:t>parte delle persone ospitate;</w:t>
            </w:r>
          </w:p>
        </w:tc>
      </w:tr>
      <w:tr w:rsidR="00886CE5" w:rsidRPr="005D33C4" w:rsidTr="000E32A9">
        <w:tblPrEx>
          <w:tblBorders>
            <w:bottom w:val="single" w:sz="4" w:space="0" w:color="auto"/>
            <w:insideV w:val="single" w:sz="4" w:space="0" w:color="auto"/>
          </w:tblBorders>
        </w:tblPrEx>
        <w:tc>
          <w:tcPr>
            <w:tcW w:w="2501" w:type="pct"/>
            <w:tcBorders>
              <w:bottom w:val="nil"/>
            </w:tcBorders>
          </w:tcPr>
          <w:p w:rsidR="00886CE5" w:rsidRPr="00886CE5" w:rsidRDefault="00886CE5" w:rsidP="000E32A9">
            <w:pPr>
              <w:spacing w:before="60" w:after="60" w:line="240" w:lineRule="exact"/>
              <w:ind w:firstLine="0"/>
              <w:rPr>
                <w:sz w:val="20"/>
              </w:rPr>
            </w:pPr>
            <w:r w:rsidRPr="00886CE5">
              <w:rPr>
                <w:sz w:val="20"/>
              </w:rPr>
              <w:t>c) ricostruire in maniera puntuale le circostanze in cui si siano eventualmente verificati le condotte e gli atti di cui alla  lettera a);</w:t>
            </w:r>
          </w:p>
        </w:tc>
        <w:tc>
          <w:tcPr>
            <w:tcW w:w="2499" w:type="pct"/>
            <w:tcBorders>
              <w:bottom w:val="nil"/>
            </w:tcBorders>
          </w:tcPr>
          <w:p w:rsidR="00886CE5" w:rsidRPr="00886CE5" w:rsidRDefault="00886CE5" w:rsidP="000E32A9">
            <w:pPr>
              <w:spacing w:before="60" w:after="60" w:line="240" w:lineRule="exact"/>
              <w:ind w:firstLine="0"/>
              <w:rPr>
                <w:sz w:val="20"/>
              </w:rPr>
            </w:pPr>
            <w:r w:rsidRPr="009D6A1F">
              <w:rPr>
                <w:i/>
                <w:sz w:val="20"/>
              </w:rPr>
              <w:t>Identico</w:t>
            </w:r>
          </w:p>
        </w:tc>
      </w:tr>
      <w:tr w:rsidR="00886CE5" w:rsidRPr="005D33C4" w:rsidTr="000E32A9">
        <w:tblPrEx>
          <w:tblBorders>
            <w:bottom w:val="single" w:sz="4" w:space="0" w:color="auto"/>
            <w:insideV w:val="single" w:sz="4" w:space="0" w:color="auto"/>
          </w:tblBorders>
        </w:tblPrEx>
        <w:tc>
          <w:tcPr>
            <w:tcW w:w="2501" w:type="pct"/>
            <w:tcBorders>
              <w:bottom w:val="nil"/>
            </w:tcBorders>
          </w:tcPr>
          <w:p w:rsidR="00886CE5" w:rsidRPr="00886CE5" w:rsidRDefault="00886CE5" w:rsidP="000E32A9">
            <w:pPr>
              <w:spacing w:before="60" w:after="60" w:line="240" w:lineRule="exact"/>
              <w:ind w:firstLine="0"/>
              <w:rPr>
                <w:sz w:val="20"/>
              </w:rPr>
            </w:pPr>
            <w:r w:rsidRPr="00886CE5">
              <w:rPr>
                <w:sz w:val="20"/>
              </w:rPr>
              <w:t>d) inda</w:t>
            </w:r>
            <w:r>
              <w:rPr>
                <w:sz w:val="20"/>
              </w:rPr>
              <w:t>gare sui tempi e sulle modalità</w:t>
            </w:r>
            <w:r w:rsidRPr="00886CE5">
              <w:rPr>
                <w:sz w:val="20"/>
              </w:rPr>
              <w:t xml:space="preserve"> di accoglienza nei CDA e nei CARA e </w:t>
            </w:r>
            <w:r>
              <w:rPr>
                <w:sz w:val="20"/>
              </w:rPr>
              <w:t xml:space="preserve">sulle modalità </w:t>
            </w:r>
            <w:r w:rsidRPr="00886CE5">
              <w:rPr>
                <w:sz w:val="20"/>
              </w:rPr>
              <w:t>di trattenimento nei CIE e, in relazione a tali ultimi centri, verificare se sia data effettiva e puntuale applicazione  alle disposizioni e</w:t>
            </w:r>
            <w:r>
              <w:rPr>
                <w:sz w:val="20"/>
              </w:rPr>
              <w:t xml:space="preserve"> alle garanzie a</w:t>
            </w:r>
            <w:r w:rsidRPr="00886CE5">
              <w:rPr>
                <w:sz w:val="20"/>
              </w:rPr>
              <w:t xml:space="preserve"> tutela degli stranieri espulsi e tratt</w:t>
            </w:r>
            <w:r>
              <w:rPr>
                <w:sz w:val="20"/>
              </w:rPr>
              <w:t xml:space="preserve">enuti previste dalla direttiva </w:t>
            </w:r>
            <w:r w:rsidRPr="00886CE5">
              <w:rPr>
                <w:sz w:val="20"/>
              </w:rPr>
              <w:t>2008/115/CE del Parlamento europeo e del Consiglio, del 16 dicembre 2008, anche al fine di acc</w:t>
            </w:r>
            <w:r>
              <w:rPr>
                <w:sz w:val="20"/>
              </w:rPr>
              <w:t>ertare eventuali responsabilità</w:t>
            </w:r>
            <w:r w:rsidRPr="00886CE5">
              <w:rPr>
                <w:sz w:val="20"/>
              </w:rPr>
              <w:t xml:space="preserve"> che possono aver determinato eventi critici in tali centri;</w:t>
            </w:r>
          </w:p>
        </w:tc>
        <w:tc>
          <w:tcPr>
            <w:tcW w:w="2499" w:type="pct"/>
            <w:tcBorders>
              <w:bottom w:val="nil"/>
            </w:tcBorders>
          </w:tcPr>
          <w:p w:rsidR="00886CE5" w:rsidRPr="00886CE5" w:rsidRDefault="00886CE5" w:rsidP="000E32A9">
            <w:pPr>
              <w:spacing w:before="60" w:after="60" w:line="240" w:lineRule="exact"/>
              <w:ind w:firstLine="0"/>
              <w:rPr>
                <w:sz w:val="20"/>
              </w:rPr>
            </w:pPr>
            <w:r w:rsidRPr="00886CE5">
              <w:rPr>
                <w:sz w:val="20"/>
              </w:rPr>
              <w:t>d) inda</w:t>
            </w:r>
            <w:r>
              <w:rPr>
                <w:sz w:val="20"/>
              </w:rPr>
              <w:t>gare sui tempi e sulle modalità</w:t>
            </w:r>
            <w:r w:rsidRPr="00886CE5">
              <w:rPr>
                <w:sz w:val="20"/>
              </w:rPr>
              <w:t xml:space="preserve"> di accoglienza </w:t>
            </w:r>
            <w:r w:rsidRPr="00886CE5">
              <w:rPr>
                <w:b/>
                <w:sz w:val="20"/>
              </w:rPr>
              <w:t>nonch</w:t>
            </w:r>
            <w:r>
              <w:rPr>
                <w:b/>
                <w:sz w:val="20"/>
              </w:rPr>
              <w:t>é</w:t>
            </w:r>
            <w:r>
              <w:rPr>
                <w:sz w:val="20"/>
              </w:rPr>
              <w:t xml:space="preserve"> sulle modalità</w:t>
            </w:r>
            <w:r w:rsidRPr="00886CE5">
              <w:rPr>
                <w:sz w:val="20"/>
              </w:rPr>
              <w:t xml:space="preserve"> di trattenimento nei </w:t>
            </w:r>
            <w:r w:rsidRPr="00886CE5">
              <w:rPr>
                <w:b/>
                <w:sz w:val="20"/>
              </w:rPr>
              <w:t>centri di identificazione ed espulsione (CIE)</w:t>
            </w:r>
            <w:r w:rsidRPr="00886CE5">
              <w:rPr>
                <w:sz w:val="20"/>
              </w:rPr>
              <w:t xml:space="preserve"> e, in relazione a tali ultimi centri, verificare se sia data effettiva e puntuale applicazione alle disposizioni e alle  garanzie a tutela degli stranieri espulsi e trattenuti previste dalla direttiva  2008/115/CE del Parlamento europeo e del Consiglio, del 16 dicembre 2008, anche al fine di acc</w:t>
            </w:r>
            <w:r>
              <w:rPr>
                <w:sz w:val="20"/>
              </w:rPr>
              <w:t>ertare eventuali responsabilità</w:t>
            </w:r>
            <w:r w:rsidRPr="00886CE5">
              <w:rPr>
                <w:sz w:val="20"/>
              </w:rPr>
              <w:t xml:space="preserve"> che possono aver determinato eventi critici in tali centri;</w:t>
            </w:r>
          </w:p>
        </w:tc>
      </w:tr>
      <w:tr w:rsidR="00886CE5" w:rsidRPr="005D33C4" w:rsidTr="000E32A9">
        <w:tblPrEx>
          <w:tblBorders>
            <w:bottom w:val="single" w:sz="4" w:space="0" w:color="auto"/>
            <w:insideV w:val="single" w:sz="4" w:space="0" w:color="auto"/>
          </w:tblBorders>
        </w:tblPrEx>
        <w:tc>
          <w:tcPr>
            <w:tcW w:w="2501" w:type="pct"/>
            <w:tcBorders>
              <w:bottom w:val="nil"/>
            </w:tcBorders>
          </w:tcPr>
          <w:p w:rsidR="00886CE5" w:rsidRPr="00886CE5" w:rsidRDefault="00886CE5" w:rsidP="000E32A9">
            <w:pPr>
              <w:spacing w:before="60" w:after="60" w:line="240" w:lineRule="exact"/>
              <w:ind w:firstLine="0"/>
              <w:rPr>
                <w:sz w:val="20"/>
              </w:rPr>
            </w:pPr>
            <w:r w:rsidRPr="00886CE5">
              <w:rPr>
                <w:sz w:val="20"/>
              </w:rPr>
              <w:t>e) v</w:t>
            </w:r>
            <w:r>
              <w:rPr>
                <w:sz w:val="20"/>
              </w:rPr>
              <w:t xml:space="preserve">erificare l'adeguata tenuta di </w:t>
            </w:r>
            <w:r w:rsidRPr="00886CE5">
              <w:rPr>
                <w:sz w:val="20"/>
              </w:rPr>
              <w:t>registri di presenza delle persone trattenute all'interno di ciascun CIE e di quelle ospitate all'interno di ciascun CDA e di ciascun CARA, che contengano altre</w:t>
            </w:r>
            <w:r>
              <w:rPr>
                <w:sz w:val="20"/>
              </w:rPr>
              <w:t>sì</w:t>
            </w:r>
            <w:r w:rsidRPr="00886CE5">
              <w:rPr>
                <w:sz w:val="20"/>
              </w:rPr>
              <w:t xml:space="preserve"> informazioni precise e dettagliate sul tempo di permanenza dei soggetti trattenuti, sulle loro condizioni di salute o sulla dipendenza da sostanze psicotrope e sulla loro eventuale precedente permanenza in carcere o in</w:t>
            </w:r>
            <w:r>
              <w:rPr>
                <w:sz w:val="20"/>
              </w:rPr>
              <w:t xml:space="preserve"> altri CIE, CDA e CARA, nonché </w:t>
            </w:r>
            <w:r w:rsidRPr="00886CE5">
              <w:rPr>
                <w:sz w:val="20"/>
              </w:rPr>
              <w:t>la trasparenza di tali informazioni e la loro adeguata messa a disposizione, in particola</w:t>
            </w:r>
            <w:r>
              <w:rPr>
                <w:sz w:val="20"/>
              </w:rPr>
              <w:t xml:space="preserve">re nei riguardi delle autorità </w:t>
            </w:r>
            <w:r w:rsidRPr="00886CE5">
              <w:rPr>
                <w:sz w:val="20"/>
              </w:rPr>
              <w:t>amministrative, di polizia e giudiziarie interessate al fenomeno dell'immigrazione regolare o irregolare;</w:t>
            </w:r>
          </w:p>
        </w:tc>
        <w:tc>
          <w:tcPr>
            <w:tcW w:w="2499" w:type="pct"/>
            <w:tcBorders>
              <w:bottom w:val="nil"/>
            </w:tcBorders>
          </w:tcPr>
          <w:p w:rsidR="00886CE5" w:rsidRPr="00886CE5" w:rsidRDefault="00886CE5" w:rsidP="000E32A9">
            <w:pPr>
              <w:spacing w:before="60" w:after="60" w:line="240" w:lineRule="exact"/>
              <w:ind w:firstLine="0"/>
              <w:rPr>
                <w:sz w:val="20"/>
              </w:rPr>
            </w:pPr>
            <w:r w:rsidRPr="00886CE5">
              <w:rPr>
                <w:sz w:val="20"/>
              </w:rPr>
              <w:t xml:space="preserve">e) verificare l'adeguata tenuta di registri di presenza delle persone </w:t>
            </w:r>
            <w:r w:rsidRPr="00886CE5">
              <w:rPr>
                <w:b/>
                <w:sz w:val="20"/>
              </w:rPr>
              <w:t>nei centri di accoglienza e di trattenimento dei migranti</w:t>
            </w:r>
            <w:r w:rsidRPr="00886CE5">
              <w:rPr>
                <w:sz w:val="20"/>
              </w:rPr>
              <w:t xml:space="preserve">, che contengano altresì informazioni precise e dettagliate sul tempo di permanenza dei soggetti trattenuti, sulle loro condizioni di salute o sulla dipendenza da sostanze psicotrope e sulla loro eventuale precedente permanenza in carcere o in altri </w:t>
            </w:r>
            <w:r w:rsidRPr="00886CE5">
              <w:rPr>
                <w:b/>
                <w:sz w:val="20"/>
              </w:rPr>
              <w:t>centri di accoglienza e di trattenimento</w:t>
            </w:r>
            <w:r w:rsidRPr="00886CE5">
              <w:rPr>
                <w:sz w:val="20"/>
              </w:rPr>
              <w:t xml:space="preserve">, nonché la trasparenza di tali informazioni e la loro adeguata messa a disposizione, in particolare nei riguardi delle </w:t>
            </w:r>
            <w:r>
              <w:rPr>
                <w:sz w:val="20"/>
              </w:rPr>
              <w:t>autorità</w:t>
            </w:r>
            <w:r w:rsidRPr="00886CE5">
              <w:rPr>
                <w:sz w:val="20"/>
              </w:rPr>
              <w:t xml:space="preserve"> amministrative, di polizia e giudiziarie interessate al fenomeno dell'immigrazione regolare o irregolare;</w:t>
            </w:r>
          </w:p>
        </w:tc>
      </w:tr>
      <w:tr w:rsidR="00886CE5" w:rsidRPr="005D33C4" w:rsidTr="000E32A9">
        <w:tblPrEx>
          <w:tblBorders>
            <w:bottom w:val="single" w:sz="4" w:space="0" w:color="auto"/>
            <w:insideV w:val="single" w:sz="4" w:space="0" w:color="auto"/>
          </w:tblBorders>
        </w:tblPrEx>
        <w:tc>
          <w:tcPr>
            <w:tcW w:w="2501" w:type="pct"/>
            <w:tcBorders>
              <w:bottom w:val="nil"/>
            </w:tcBorders>
          </w:tcPr>
          <w:p w:rsidR="00886CE5" w:rsidRPr="00886CE5" w:rsidRDefault="00886CE5" w:rsidP="000E32A9">
            <w:pPr>
              <w:spacing w:before="60" w:after="60" w:line="240" w:lineRule="exact"/>
              <w:ind w:firstLine="0"/>
              <w:rPr>
                <w:sz w:val="20"/>
              </w:rPr>
            </w:pPr>
            <w:r w:rsidRPr="00886CE5">
              <w:rPr>
                <w:sz w:val="20"/>
              </w:rPr>
              <w:t>f) valutare l'efficacia dell'attuale sistema dei CIE sotto il profilo dell'ide</w:t>
            </w:r>
            <w:r>
              <w:rPr>
                <w:sz w:val="20"/>
              </w:rPr>
              <w:t xml:space="preserve">ntificazione delle persone ivi </w:t>
            </w:r>
            <w:r w:rsidRPr="00886CE5">
              <w:rPr>
                <w:sz w:val="20"/>
              </w:rPr>
              <w:t xml:space="preserve">trattenute, in relazione sia </w:t>
            </w:r>
            <w:r>
              <w:rPr>
                <w:sz w:val="20"/>
              </w:rPr>
              <w:t>alla durata</w:t>
            </w:r>
            <w:r w:rsidRPr="00886CE5">
              <w:rPr>
                <w:sz w:val="20"/>
              </w:rPr>
              <w:t xml:space="preserve"> massima del periodo di trattenimento all'interno dei centr</w:t>
            </w:r>
            <w:r>
              <w:rPr>
                <w:sz w:val="20"/>
              </w:rPr>
              <w:t>i, sia alla sua proporzionalità</w:t>
            </w:r>
            <w:r w:rsidRPr="00886CE5">
              <w:rPr>
                <w:sz w:val="20"/>
              </w:rPr>
              <w:t xml:space="preserve"> rispetto al gr</w:t>
            </w:r>
            <w:r>
              <w:rPr>
                <w:sz w:val="20"/>
              </w:rPr>
              <w:t>ado di privazione della libertà</w:t>
            </w:r>
            <w:r w:rsidRPr="00886CE5">
              <w:rPr>
                <w:sz w:val="20"/>
              </w:rPr>
              <w:t xml:space="preserve"> personale delle persone sottoposte a detenzione amministrativa;</w:t>
            </w:r>
          </w:p>
        </w:tc>
        <w:tc>
          <w:tcPr>
            <w:tcW w:w="2499" w:type="pct"/>
            <w:tcBorders>
              <w:bottom w:val="nil"/>
            </w:tcBorders>
          </w:tcPr>
          <w:p w:rsidR="00886CE5" w:rsidRPr="00886CE5" w:rsidRDefault="00886CE5" w:rsidP="000E32A9">
            <w:pPr>
              <w:spacing w:before="60" w:after="60" w:line="240" w:lineRule="exact"/>
              <w:ind w:firstLine="0"/>
              <w:rPr>
                <w:sz w:val="20"/>
              </w:rPr>
            </w:pPr>
            <w:r w:rsidRPr="009D6A1F">
              <w:rPr>
                <w:i/>
                <w:sz w:val="20"/>
              </w:rPr>
              <w:t>Identico</w:t>
            </w:r>
          </w:p>
        </w:tc>
      </w:tr>
      <w:tr w:rsidR="00BF0D0A" w:rsidRPr="005D33C4" w:rsidTr="000E32A9">
        <w:tblPrEx>
          <w:tblBorders>
            <w:bottom w:val="single" w:sz="4" w:space="0" w:color="auto"/>
            <w:insideV w:val="single" w:sz="4" w:space="0" w:color="auto"/>
          </w:tblBorders>
        </w:tblPrEx>
        <w:tc>
          <w:tcPr>
            <w:tcW w:w="2501" w:type="pct"/>
            <w:tcBorders>
              <w:bottom w:val="nil"/>
            </w:tcBorders>
          </w:tcPr>
          <w:p w:rsidR="00BF0D0A" w:rsidRPr="00886CE5" w:rsidRDefault="00BF0D0A" w:rsidP="00886CE5">
            <w:pPr>
              <w:spacing w:before="60" w:after="60" w:line="240" w:lineRule="exact"/>
              <w:ind w:firstLine="0"/>
              <w:rPr>
                <w:sz w:val="20"/>
              </w:rPr>
            </w:pPr>
            <w:r w:rsidRPr="00886CE5">
              <w:rPr>
                <w:sz w:val="20"/>
              </w:rPr>
              <w:lastRenderedPageBreak/>
              <w:t>g) verificare le procedure adottate per l'affidamento della gestione dei CDA, dei CARA e dei CIE ai rispettivi enti;</w:t>
            </w:r>
          </w:p>
        </w:tc>
        <w:tc>
          <w:tcPr>
            <w:tcW w:w="2499" w:type="pct"/>
            <w:tcBorders>
              <w:bottom w:val="nil"/>
            </w:tcBorders>
          </w:tcPr>
          <w:p w:rsidR="00BF0D0A" w:rsidRPr="00527A12" w:rsidRDefault="00527A12" w:rsidP="000E32A9">
            <w:pPr>
              <w:spacing w:before="60" w:after="60" w:line="240" w:lineRule="exact"/>
              <w:ind w:firstLine="0"/>
              <w:rPr>
                <w:sz w:val="20"/>
              </w:rPr>
            </w:pPr>
            <w:r w:rsidRPr="00527A12">
              <w:rPr>
                <w:sz w:val="20"/>
              </w:rPr>
              <w:t xml:space="preserve">g) verificare le procedure adottate per l'affidamento della gestione dei </w:t>
            </w:r>
            <w:r w:rsidRPr="00527A12">
              <w:rPr>
                <w:b/>
                <w:sz w:val="20"/>
              </w:rPr>
              <w:t>centri di accoglienza e di trattenimento</w:t>
            </w:r>
            <w:r w:rsidRPr="00527A12">
              <w:rPr>
                <w:sz w:val="20"/>
              </w:rPr>
              <w:t xml:space="preserve"> ai rispettivi enti;</w:t>
            </w:r>
          </w:p>
        </w:tc>
      </w:tr>
      <w:tr w:rsidR="00527A12" w:rsidRPr="005D33C4" w:rsidTr="000E32A9">
        <w:tblPrEx>
          <w:tblBorders>
            <w:bottom w:val="single" w:sz="4" w:space="0" w:color="auto"/>
            <w:insideV w:val="single" w:sz="4" w:space="0" w:color="auto"/>
          </w:tblBorders>
        </w:tblPrEx>
        <w:tc>
          <w:tcPr>
            <w:tcW w:w="2501" w:type="pct"/>
            <w:tcBorders>
              <w:bottom w:val="nil"/>
            </w:tcBorders>
          </w:tcPr>
          <w:p w:rsidR="00527A12" w:rsidRPr="00886CE5" w:rsidRDefault="00527A12" w:rsidP="00886CE5">
            <w:pPr>
              <w:spacing w:before="60" w:after="60" w:line="240" w:lineRule="exact"/>
              <w:ind w:firstLine="0"/>
              <w:rPr>
                <w:sz w:val="20"/>
              </w:rPr>
            </w:pPr>
            <w:r w:rsidRPr="00527A12">
              <w:rPr>
                <w:sz w:val="20"/>
              </w:rPr>
              <w:t>h) esaminare le convenzioni stipulate con gli enti gestori dei centri e ac</w:t>
            </w:r>
            <w:r>
              <w:rPr>
                <w:sz w:val="20"/>
              </w:rPr>
              <w:t>certare eventuali responsabilità</w:t>
            </w:r>
            <w:r w:rsidRPr="00527A12">
              <w:rPr>
                <w:sz w:val="20"/>
              </w:rPr>
              <w:t xml:space="preserve"> relative alla mancata o</w:t>
            </w:r>
            <w:r>
              <w:rPr>
                <w:sz w:val="20"/>
              </w:rPr>
              <w:t>fferta dei servizi ivi previsti</w:t>
            </w:r>
            <w:r w:rsidRPr="00527A12">
              <w:rPr>
                <w:sz w:val="20"/>
              </w:rPr>
              <w:t xml:space="preserve"> second</w:t>
            </w:r>
            <w:r>
              <w:rPr>
                <w:sz w:val="20"/>
              </w:rPr>
              <w:t>o livelli adeguati e di qualità</w:t>
            </w:r>
            <w:r w:rsidRPr="00527A12">
              <w:rPr>
                <w:sz w:val="20"/>
              </w:rPr>
              <w:t xml:space="preserve"> e che gli stessi non siano implicati in pro</w:t>
            </w:r>
            <w:r>
              <w:rPr>
                <w:sz w:val="20"/>
              </w:rPr>
              <w:t xml:space="preserve">cedimenti penali relativamente </w:t>
            </w:r>
            <w:r w:rsidRPr="00527A12">
              <w:rPr>
                <w:sz w:val="20"/>
              </w:rPr>
              <w:t>alla gestione, anche in passato, di centri di accoglienza o di CIE;</w:t>
            </w:r>
          </w:p>
        </w:tc>
        <w:tc>
          <w:tcPr>
            <w:tcW w:w="2499" w:type="pct"/>
            <w:tcBorders>
              <w:bottom w:val="nil"/>
            </w:tcBorders>
          </w:tcPr>
          <w:p w:rsidR="00527A12" w:rsidRPr="00527A12" w:rsidRDefault="00527A12" w:rsidP="000E32A9">
            <w:pPr>
              <w:spacing w:before="60" w:after="60" w:line="240" w:lineRule="exact"/>
              <w:ind w:firstLine="0"/>
              <w:rPr>
                <w:sz w:val="20"/>
              </w:rPr>
            </w:pPr>
            <w:r w:rsidRPr="009D6A1F">
              <w:rPr>
                <w:i/>
                <w:sz w:val="20"/>
              </w:rPr>
              <w:t>Identico</w:t>
            </w:r>
          </w:p>
        </w:tc>
      </w:tr>
      <w:tr w:rsidR="00886CE5" w:rsidRPr="005D33C4" w:rsidTr="000E32A9">
        <w:tblPrEx>
          <w:tblBorders>
            <w:bottom w:val="single" w:sz="4" w:space="0" w:color="auto"/>
            <w:insideV w:val="single" w:sz="4" w:space="0" w:color="auto"/>
          </w:tblBorders>
        </w:tblPrEx>
        <w:tc>
          <w:tcPr>
            <w:tcW w:w="2501" w:type="pct"/>
            <w:tcBorders>
              <w:bottom w:val="nil"/>
            </w:tcBorders>
          </w:tcPr>
          <w:p w:rsidR="00886CE5" w:rsidRPr="00886CE5" w:rsidRDefault="003E47D4" w:rsidP="000E32A9">
            <w:pPr>
              <w:spacing w:before="60" w:after="60" w:line="240" w:lineRule="exact"/>
              <w:ind w:firstLine="0"/>
              <w:rPr>
                <w:sz w:val="20"/>
              </w:rPr>
            </w:pPr>
            <w:r w:rsidRPr="003E47D4">
              <w:rPr>
                <w:sz w:val="20"/>
              </w:rPr>
              <w:t>i) verif</w:t>
            </w:r>
            <w:r>
              <w:rPr>
                <w:sz w:val="20"/>
              </w:rPr>
              <w:t xml:space="preserve">icare l'effettivo rispetto dei </w:t>
            </w:r>
            <w:r w:rsidRPr="003E47D4">
              <w:rPr>
                <w:sz w:val="20"/>
              </w:rPr>
              <w:t>criteri di gestione previsti dalle vigenti disposizioni no</w:t>
            </w:r>
            <w:r>
              <w:rPr>
                <w:sz w:val="20"/>
              </w:rPr>
              <w:t>rmative e regolamentari per ciò</w:t>
            </w:r>
            <w:r w:rsidRPr="003E47D4">
              <w:rPr>
                <w:sz w:val="20"/>
              </w:rPr>
              <w:t xml:space="preserve"> che attiene ai servizi di orientamento </w:t>
            </w:r>
            <w:r>
              <w:rPr>
                <w:sz w:val="20"/>
              </w:rPr>
              <w:t>nonché</w:t>
            </w:r>
            <w:r w:rsidRPr="003E47D4">
              <w:rPr>
                <w:sz w:val="20"/>
              </w:rPr>
              <w:t xml:space="preserve"> di tutela legale e sociale erogati nei CDA, nei CARA e nei CIE, con particolare attenzione alle prestazioni sanitarie, al rispetto della disciplina relativa al diritto d'asilo e alla tutela</w:t>
            </w:r>
            <w:r>
              <w:rPr>
                <w:sz w:val="20"/>
              </w:rPr>
              <w:t xml:space="preserve"> dei soggetti più vulnerabili;</w:t>
            </w:r>
          </w:p>
        </w:tc>
        <w:tc>
          <w:tcPr>
            <w:tcW w:w="2499" w:type="pct"/>
            <w:tcBorders>
              <w:bottom w:val="nil"/>
            </w:tcBorders>
          </w:tcPr>
          <w:p w:rsidR="00886CE5" w:rsidRPr="00886CE5" w:rsidRDefault="003E47D4" w:rsidP="003E47D4">
            <w:pPr>
              <w:spacing w:before="60" w:after="60" w:line="240" w:lineRule="exact"/>
              <w:ind w:firstLine="0"/>
              <w:rPr>
                <w:sz w:val="20"/>
              </w:rPr>
            </w:pPr>
            <w:r w:rsidRPr="003E47D4">
              <w:rPr>
                <w:sz w:val="20"/>
              </w:rPr>
              <w:t>i) verificare l'effettivo rispetto dei  criteri di gestione previsti dalle vigenti disposizioni normative e regolamentari</w:t>
            </w:r>
            <w:r>
              <w:rPr>
                <w:sz w:val="20"/>
              </w:rPr>
              <w:t xml:space="preserve"> per ciò</w:t>
            </w:r>
            <w:r w:rsidRPr="003E47D4">
              <w:rPr>
                <w:sz w:val="20"/>
              </w:rPr>
              <w:t xml:space="preserve"> che attiene ai</w:t>
            </w:r>
            <w:r>
              <w:rPr>
                <w:sz w:val="20"/>
              </w:rPr>
              <w:t xml:space="preserve"> servizi di orientamento nonché </w:t>
            </w:r>
            <w:r w:rsidRPr="003E47D4">
              <w:rPr>
                <w:sz w:val="20"/>
              </w:rPr>
              <w:t xml:space="preserve">di tutela legale e sociale erogati nei </w:t>
            </w:r>
            <w:r w:rsidRPr="003E47D4">
              <w:rPr>
                <w:b/>
                <w:sz w:val="20"/>
              </w:rPr>
              <w:t>centri di accoglienza e di trattenimento</w:t>
            </w:r>
            <w:r w:rsidRPr="003E47D4">
              <w:rPr>
                <w:sz w:val="20"/>
              </w:rPr>
              <w:t xml:space="preserve">, con particolare attenzione alle prestazioni sanitarie, al rispetto della  disciplina relativa al diritto d'asilo </w:t>
            </w:r>
            <w:r>
              <w:rPr>
                <w:sz w:val="20"/>
              </w:rPr>
              <w:t>e alla  tutela dei soggetti più</w:t>
            </w:r>
            <w:r w:rsidRPr="003E47D4">
              <w:rPr>
                <w:sz w:val="20"/>
              </w:rPr>
              <w:t xml:space="preserve"> vulnerabili;</w:t>
            </w:r>
          </w:p>
        </w:tc>
      </w:tr>
      <w:tr w:rsidR="003E47D4" w:rsidRPr="005D33C4" w:rsidTr="000E32A9">
        <w:tblPrEx>
          <w:tblBorders>
            <w:bottom w:val="single" w:sz="4" w:space="0" w:color="auto"/>
            <w:insideV w:val="single" w:sz="4" w:space="0" w:color="auto"/>
          </w:tblBorders>
        </w:tblPrEx>
        <w:tc>
          <w:tcPr>
            <w:tcW w:w="2501" w:type="pct"/>
            <w:tcBorders>
              <w:bottom w:val="nil"/>
            </w:tcBorders>
          </w:tcPr>
          <w:p w:rsidR="003E47D4" w:rsidRPr="003E47D4" w:rsidRDefault="003E47D4" w:rsidP="000E32A9">
            <w:pPr>
              <w:spacing w:before="60" w:after="60" w:line="240" w:lineRule="exact"/>
              <w:ind w:firstLine="0"/>
              <w:rPr>
                <w:sz w:val="20"/>
              </w:rPr>
            </w:pPr>
            <w:r>
              <w:rPr>
                <w:sz w:val="20"/>
              </w:rPr>
              <w:t>l) valutare l'attività delle autorità</w:t>
            </w:r>
            <w:r w:rsidRPr="003E47D4">
              <w:rPr>
                <w:sz w:val="20"/>
              </w:rPr>
              <w:t xml:space="preserve">  responsabili del controllo e del rispetto delle convenzioni di cui alla lettera h);</w:t>
            </w:r>
          </w:p>
        </w:tc>
        <w:tc>
          <w:tcPr>
            <w:tcW w:w="2499" w:type="pct"/>
            <w:tcBorders>
              <w:bottom w:val="nil"/>
            </w:tcBorders>
          </w:tcPr>
          <w:p w:rsidR="003E47D4" w:rsidRPr="003E47D4" w:rsidRDefault="00AF5124" w:rsidP="003E47D4">
            <w:pPr>
              <w:spacing w:before="60" w:after="60" w:line="240" w:lineRule="exact"/>
              <w:ind w:firstLine="0"/>
              <w:rPr>
                <w:sz w:val="20"/>
              </w:rPr>
            </w:pPr>
            <w:r w:rsidRPr="009D6A1F">
              <w:rPr>
                <w:i/>
                <w:sz w:val="20"/>
              </w:rPr>
              <w:t>Identico</w:t>
            </w:r>
          </w:p>
        </w:tc>
      </w:tr>
      <w:tr w:rsidR="003E47D4" w:rsidRPr="005D33C4" w:rsidTr="000E32A9">
        <w:tblPrEx>
          <w:tblBorders>
            <w:bottom w:val="single" w:sz="4" w:space="0" w:color="auto"/>
            <w:insideV w:val="single" w:sz="4" w:space="0" w:color="auto"/>
          </w:tblBorders>
        </w:tblPrEx>
        <w:tc>
          <w:tcPr>
            <w:tcW w:w="2501" w:type="pct"/>
            <w:tcBorders>
              <w:bottom w:val="nil"/>
            </w:tcBorders>
          </w:tcPr>
          <w:p w:rsidR="003E47D4" w:rsidRPr="003E47D4" w:rsidRDefault="003E47D4" w:rsidP="003E47D4">
            <w:pPr>
              <w:spacing w:before="60" w:after="60" w:line="240" w:lineRule="exact"/>
              <w:ind w:firstLine="0"/>
              <w:rPr>
                <w:sz w:val="20"/>
              </w:rPr>
            </w:pPr>
            <w:r>
              <w:rPr>
                <w:sz w:val="20"/>
              </w:rPr>
              <w:t>m) valutare la sostenibilità</w:t>
            </w:r>
            <w:r w:rsidRPr="003E47D4">
              <w:rPr>
                <w:sz w:val="20"/>
              </w:rPr>
              <w:t xml:space="preserve"> dell'attuale sistema sotto il profilo economico e la pos</w:t>
            </w:r>
            <w:r>
              <w:rPr>
                <w:sz w:val="20"/>
              </w:rPr>
              <w:t>sibilità di adottare, a parità</w:t>
            </w:r>
            <w:r w:rsidRPr="003E47D4">
              <w:rPr>
                <w:sz w:val="20"/>
              </w:rPr>
              <w:t xml:space="preserve"> di risorse impiegate, nuove e diverse soluzioni normative per la gestione della questione dell'immigrazione. </w:t>
            </w:r>
          </w:p>
          <w:p w:rsidR="003E47D4" w:rsidRDefault="003E47D4" w:rsidP="000E32A9">
            <w:pPr>
              <w:spacing w:before="60" w:after="60" w:line="240" w:lineRule="exact"/>
              <w:ind w:firstLine="0"/>
              <w:rPr>
                <w:sz w:val="20"/>
              </w:rPr>
            </w:pPr>
          </w:p>
        </w:tc>
        <w:tc>
          <w:tcPr>
            <w:tcW w:w="2499" w:type="pct"/>
            <w:tcBorders>
              <w:bottom w:val="nil"/>
            </w:tcBorders>
          </w:tcPr>
          <w:p w:rsidR="003E47D4" w:rsidRPr="003E47D4" w:rsidRDefault="00AF5124" w:rsidP="003E47D4">
            <w:pPr>
              <w:spacing w:before="60" w:after="60" w:line="240" w:lineRule="exact"/>
              <w:ind w:firstLine="0"/>
              <w:rPr>
                <w:sz w:val="20"/>
              </w:rPr>
            </w:pPr>
            <w:r>
              <w:rPr>
                <w:sz w:val="20"/>
              </w:rPr>
              <w:t>m) valutare la sostenibilità</w:t>
            </w:r>
            <w:r w:rsidRPr="00AF5124">
              <w:rPr>
                <w:sz w:val="20"/>
              </w:rPr>
              <w:t xml:space="preserve"> dell'attuale sistema sotto il profilo economico e la pos</w:t>
            </w:r>
            <w:r>
              <w:rPr>
                <w:sz w:val="20"/>
              </w:rPr>
              <w:t>sibilità di adottare, a parità</w:t>
            </w:r>
            <w:r w:rsidRPr="00AF5124">
              <w:rPr>
                <w:sz w:val="20"/>
              </w:rPr>
              <w:t xml:space="preserve"> di risorse impiegate, nuove e diverse soluzioni normative per la gestione della questione dell'immigrazione</w:t>
            </w:r>
            <w:r w:rsidRPr="00AF5124">
              <w:rPr>
                <w:b/>
                <w:sz w:val="20"/>
              </w:rPr>
              <w:t>, anche acquisendo, con la collaborazione delle regioni e degli enti locali interessati, i documenti, le informazioni e gli elementi per valutare le ricadute di carattere sociale relative al fenomeno migratorio.</w:t>
            </w:r>
          </w:p>
        </w:tc>
      </w:tr>
      <w:tr w:rsidR="00FC4615" w:rsidRPr="005D33C4" w:rsidTr="000E32A9">
        <w:tblPrEx>
          <w:tblBorders>
            <w:bottom w:val="single" w:sz="4" w:space="0" w:color="auto"/>
            <w:insideV w:val="single" w:sz="4" w:space="0" w:color="auto"/>
          </w:tblBorders>
        </w:tblPrEx>
        <w:tc>
          <w:tcPr>
            <w:tcW w:w="2501" w:type="pct"/>
            <w:tcBorders>
              <w:bottom w:val="nil"/>
            </w:tcBorders>
          </w:tcPr>
          <w:p w:rsidR="00FC4615" w:rsidRPr="003E47D4" w:rsidRDefault="00FC4615" w:rsidP="000E32A9">
            <w:pPr>
              <w:spacing w:before="60" w:after="60" w:line="240" w:lineRule="exact"/>
              <w:ind w:firstLine="0"/>
              <w:rPr>
                <w:sz w:val="20"/>
              </w:rPr>
            </w:pPr>
          </w:p>
        </w:tc>
        <w:tc>
          <w:tcPr>
            <w:tcW w:w="2499" w:type="pct"/>
            <w:tcBorders>
              <w:bottom w:val="nil"/>
            </w:tcBorders>
          </w:tcPr>
          <w:p w:rsidR="00FC4615" w:rsidRPr="009D6A1F" w:rsidRDefault="00FC4615" w:rsidP="000E32A9">
            <w:pPr>
              <w:spacing w:before="60" w:after="60" w:line="240" w:lineRule="exact"/>
              <w:ind w:firstLine="0"/>
              <w:jc w:val="right"/>
              <w:rPr>
                <w:i/>
                <w:sz w:val="20"/>
              </w:rPr>
            </w:pPr>
            <w:r w:rsidRPr="005F3F1D">
              <w:rPr>
                <w:i/>
                <w:sz w:val="18"/>
                <w:szCs w:val="18"/>
              </w:rPr>
              <w:t xml:space="preserve">Art. </w:t>
            </w:r>
            <w:r>
              <w:rPr>
                <w:i/>
                <w:sz w:val="18"/>
                <w:szCs w:val="18"/>
              </w:rPr>
              <w:t>1, co. 1</w:t>
            </w:r>
            <w:r>
              <w:rPr>
                <w:i/>
                <w:sz w:val="18"/>
                <w:szCs w:val="18"/>
              </w:rPr>
              <w:t xml:space="preserve">, </w:t>
            </w:r>
            <w:proofErr w:type="spellStart"/>
            <w:r>
              <w:rPr>
                <w:i/>
                <w:sz w:val="18"/>
                <w:szCs w:val="18"/>
              </w:rPr>
              <w:t>lett</w:t>
            </w:r>
            <w:proofErr w:type="spellEnd"/>
            <w:r>
              <w:rPr>
                <w:i/>
                <w:sz w:val="18"/>
                <w:szCs w:val="18"/>
              </w:rPr>
              <w:t>. c</w:t>
            </w:r>
            <w:r>
              <w:rPr>
                <w:i/>
                <w:sz w:val="18"/>
                <w:szCs w:val="18"/>
              </w:rPr>
              <w:t>)</w:t>
            </w:r>
          </w:p>
        </w:tc>
      </w:tr>
      <w:tr w:rsidR="009E6494" w:rsidRPr="005D33C4" w:rsidTr="000E32A9">
        <w:tblPrEx>
          <w:tblBorders>
            <w:bottom w:val="single" w:sz="4" w:space="0" w:color="auto"/>
            <w:insideV w:val="single" w:sz="4" w:space="0" w:color="auto"/>
          </w:tblBorders>
        </w:tblPrEx>
        <w:tc>
          <w:tcPr>
            <w:tcW w:w="2501" w:type="pct"/>
            <w:tcBorders>
              <w:bottom w:val="nil"/>
              <w:right w:val="single" w:sz="4" w:space="0" w:color="auto"/>
            </w:tcBorders>
          </w:tcPr>
          <w:p w:rsidR="009E6494" w:rsidRPr="005D33C4" w:rsidRDefault="009E6494" w:rsidP="000E32A9">
            <w:pPr>
              <w:spacing w:before="60" w:after="60" w:line="240" w:lineRule="exact"/>
              <w:ind w:firstLine="0"/>
              <w:rPr>
                <w:sz w:val="20"/>
              </w:rPr>
            </w:pPr>
          </w:p>
        </w:tc>
        <w:tc>
          <w:tcPr>
            <w:tcW w:w="2499" w:type="pct"/>
            <w:tcBorders>
              <w:left w:val="single" w:sz="4" w:space="0" w:color="auto"/>
              <w:bottom w:val="nil"/>
            </w:tcBorders>
          </w:tcPr>
          <w:p w:rsidR="009E6494" w:rsidRPr="005D33C4" w:rsidRDefault="00FC4615" w:rsidP="000E32A9">
            <w:pPr>
              <w:spacing w:before="60" w:after="60" w:line="240" w:lineRule="exact"/>
              <w:ind w:firstLine="0"/>
              <w:rPr>
                <w:sz w:val="20"/>
              </w:rPr>
            </w:pPr>
            <w:r w:rsidRPr="00FC4615">
              <w:rPr>
                <w:b/>
                <w:sz w:val="20"/>
              </w:rPr>
              <w:t>2-</w:t>
            </w:r>
            <w:r w:rsidRPr="00FC4615">
              <w:rPr>
                <w:b/>
                <w:i/>
                <w:sz w:val="20"/>
              </w:rPr>
              <w:t>bis</w:t>
            </w:r>
            <w:r w:rsidRPr="00FC4615">
              <w:rPr>
                <w:b/>
                <w:sz w:val="20"/>
              </w:rPr>
              <w:t>. La Commissione, in relazione ai compiti di cui al comma 1:</w:t>
            </w:r>
          </w:p>
        </w:tc>
      </w:tr>
      <w:tr w:rsidR="00FC4615" w:rsidRPr="005D33C4" w:rsidTr="000E32A9">
        <w:tblPrEx>
          <w:tblBorders>
            <w:bottom w:val="single" w:sz="4" w:space="0" w:color="auto"/>
            <w:insideV w:val="single" w:sz="4" w:space="0" w:color="auto"/>
          </w:tblBorders>
        </w:tblPrEx>
        <w:tc>
          <w:tcPr>
            <w:tcW w:w="2501" w:type="pct"/>
            <w:tcBorders>
              <w:bottom w:val="nil"/>
              <w:right w:val="single" w:sz="4" w:space="0" w:color="auto"/>
            </w:tcBorders>
          </w:tcPr>
          <w:p w:rsidR="00FC4615" w:rsidRPr="005D33C4" w:rsidRDefault="00FC4615" w:rsidP="000E32A9">
            <w:pPr>
              <w:spacing w:before="60" w:after="60" w:line="240" w:lineRule="exact"/>
              <w:ind w:firstLine="0"/>
              <w:rPr>
                <w:sz w:val="20"/>
              </w:rPr>
            </w:pPr>
          </w:p>
        </w:tc>
        <w:tc>
          <w:tcPr>
            <w:tcW w:w="2499" w:type="pct"/>
            <w:tcBorders>
              <w:left w:val="single" w:sz="4" w:space="0" w:color="auto"/>
              <w:bottom w:val="nil"/>
            </w:tcBorders>
          </w:tcPr>
          <w:p w:rsidR="00FC4615" w:rsidRPr="00FC4615" w:rsidRDefault="00FC4615" w:rsidP="000E32A9">
            <w:pPr>
              <w:spacing w:before="60" w:after="60" w:line="240" w:lineRule="exact"/>
              <w:ind w:firstLine="0"/>
              <w:rPr>
                <w:sz w:val="20"/>
              </w:rPr>
            </w:pPr>
            <w:r w:rsidRPr="00FC4615">
              <w:rPr>
                <w:b/>
                <w:sz w:val="20"/>
              </w:rPr>
              <w:t>a</w:t>
            </w:r>
            <w:r w:rsidRPr="00FC4615">
              <w:rPr>
                <w:b/>
                <w:sz w:val="20"/>
              </w:rPr>
              <w:t>)</w:t>
            </w:r>
            <w:r>
              <w:rPr>
                <w:sz w:val="20"/>
              </w:rPr>
              <w:t xml:space="preserve"> </w:t>
            </w:r>
            <w:r w:rsidRPr="00FC4615">
              <w:rPr>
                <w:b/>
                <w:sz w:val="20"/>
              </w:rPr>
              <w:t xml:space="preserve">accerta le modalità di svolgimento della procedura di identificazione ed il rispetto delle garanzie di accesso alla procedura di richiesta di protezione internazionale, nonché l’efficacia del sistema di esame e valutazione delle domande di protezione internazionale, in relazione agli obblighi di protezione </w:t>
            </w:r>
            <w:r w:rsidRPr="00FC4615">
              <w:rPr>
                <w:b/>
                <w:sz w:val="20"/>
              </w:rPr>
              <w:lastRenderedPageBreak/>
              <w:t>umanitaria e alle esigenze di sicurezza del territorio e della popolazione nazionale;</w:t>
            </w:r>
            <w:r w:rsidRPr="003E47D4">
              <w:rPr>
                <w:sz w:val="20"/>
              </w:rPr>
              <w:t xml:space="preserve">. </w:t>
            </w:r>
          </w:p>
        </w:tc>
      </w:tr>
      <w:tr w:rsidR="00FC4615" w:rsidRPr="005D33C4" w:rsidTr="000E32A9">
        <w:tblPrEx>
          <w:tblBorders>
            <w:bottom w:val="single" w:sz="4" w:space="0" w:color="auto"/>
            <w:insideV w:val="single" w:sz="4" w:space="0" w:color="auto"/>
          </w:tblBorders>
        </w:tblPrEx>
        <w:tc>
          <w:tcPr>
            <w:tcW w:w="2501" w:type="pct"/>
            <w:tcBorders>
              <w:bottom w:val="nil"/>
              <w:right w:val="single" w:sz="4" w:space="0" w:color="auto"/>
            </w:tcBorders>
          </w:tcPr>
          <w:p w:rsidR="00FC4615" w:rsidRPr="005D33C4" w:rsidRDefault="00FC4615" w:rsidP="000E32A9">
            <w:pPr>
              <w:spacing w:before="60" w:after="60" w:line="240" w:lineRule="exact"/>
              <w:ind w:firstLine="0"/>
              <w:rPr>
                <w:sz w:val="20"/>
              </w:rPr>
            </w:pPr>
          </w:p>
        </w:tc>
        <w:tc>
          <w:tcPr>
            <w:tcW w:w="2499" w:type="pct"/>
            <w:tcBorders>
              <w:left w:val="single" w:sz="4" w:space="0" w:color="auto"/>
              <w:bottom w:val="nil"/>
            </w:tcBorders>
          </w:tcPr>
          <w:p w:rsidR="00FC4615" w:rsidRPr="005D33C4" w:rsidRDefault="00FC4615" w:rsidP="000E32A9">
            <w:pPr>
              <w:spacing w:before="60" w:after="60" w:line="240" w:lineRule="exact"/>
              <w:ind w:firstLine="0"/>
              <w:rPr>
                <w:sz w:val="20"/>
              </w:rPr>
            </w:pPr>
            <w:r w:rsidRPr="00FC4615">
              <w:rPr>
                <w:b/>
                <w:sz w:val="20"/>
              </w:rPr>
              <w:t>b)</w:t>
            </w:r>
            <w:r>
              <w:rPr>
                <w:sz w:val="20"/>
              </w:rPr>
              <w:t xml:space="preserve"> </w:t>
            </w:r>
            <w:r w:rsidRPr="00FC4615">
              <w:rPr>
                <w:b/>
                <w:sz w:val="20"/>
              </w:rPr>
              <w:t>verifica le misure adottate in tema di profilassi e assistenza sanitaria, a tutela della salute dei migranti e della popolazione residente;</w:t>
            </w:r>
          </w:p>
        </w:tc>
      </w:tr>
      <w:tr w:rsidR="00FC4615" w:rsidRPr="005D33C4" w:rsidTr="000E32A9">
        <w:tblPrEx>
          <w:tblBorders>
            <w:bottom w:val="single" w:sz="4" w:space="0" w:color="auto"/>
            <w:insideV w:val="single" w:sz="4" w:space="0" w:color="auto"/>
          </w:tblBorders>
        </w:tblPrEx>
        <w:tc>
          <w:tcPr>
            <w:tcW w:w="2501" w:type="pct"/>
            <w:tcBorders>
              <w:bottom w:val="nil"/>
              <w:right w:val="single" w:sz="4" w:space="0" w:color="auto"/>
            </w:tcBorders>
          </w:tcPr>
          <w:p w:rsidR="00FC4615" w:rsidRPr="005D33C4" w:rsidRDefault="00FC4615" w:rsidP="000E32A9">
            <w:pPr>
              <w:spacing w:before="60" w:after="60" w:line="240" w:lineRule="exact"/>
              <w:ind w:firstLine="0"/>
              <w:rPr>
                <w:sz w:val="20"/>
              </w:rPr>
            </w:pPr>
          </w:p>
        </w:tc>
        <w:tc>
          <w:tcPr>
            <w:tcW w:w="2499" w:type="pct"/>
            <w:tcBorders>
              <w:left w:val="single" w:sz="4" w:space="0" w:color="auto"/>
              <w:bottom w:val="nil"/>
            </w:tcBorders>
          </w:tcPr>
          <w:p w:rsidR="00FC4615" w:rsidRPr="00FC4615" w:rsidRDefault="00FC4615" w:rsidP="000E32A9">
            <w:pPr>
              <w:spacing w:before="60" w:after="60" w:line="240" w:lineRule="exact"/>
              <w:ind w:firstLine="0"/>
              <w:rPr>
                <w:b/>
                <w:sz w:val="20"/>
              </w:rPr>
            </w:pPr>
            <w:r w:rsidRPr="00FC4615">
              <w:rPr>
                <w:b/>
                <w:sz w:val="20"/>
              </w:rPr>
              <w:t>c) valuta l’attuale sistema dei centri di accoglienza, sia in relazione alla loro distribuzione nel territorio nazionale, sia in termini comparativi con altri possibili modelli organizzativi</w:t>
            </w:r>
            <w:r>
              <w:rPr>
                <w:b/>
                <w:sz w:val="20"/>
              </w:rPr>
              <w:t>, nonché</w:t>
            </w:r>
            <w:r w:rsidRPr="00FC4615">
              <w:rPr>
                <w:b/>
                <w:sz w:val="20"/>
              </w:rPr>
              <w:t xml:space="preserve"> le procedure per l’affidamento degli appalti relativi ai servizi di gestione dei medesimi centri, con particolare riguardo ai requisiti previsti per la partecipazione alla procedura, agli strumenti di gestione contabile ed al sistema dei controlli sulla gestione finanziaria e sulla qualità del servizio;</w:t>
            </w:r>
          </w:p>
        </w:tc>
      </w:tr>
      <w:tr w:rsidR="00FC4615" w:rsidRPr="005D33C4" w:rsidTr="000E32A9">
        <w:tblPrEx>
          <w:tblBorders>
            <w:bottom w:val="single" w:sz="4" w:space="0" w:color="auto"/>
            <w:insideV w:val="single" w:sz="4" w:space="0" w:color="auto"/>
          </w:tblBorders>
        </w:tblPrEx>
        <w:tc>
          <w:tcPr>
            <w:tcW w:w="2501" w:type="pct"/>
            <w:tcBorders>
              <w:bottom w:val="nil"/>
              <w:right w:val="single" w:sz="4" w:space="0" w:color="auto"/>
            </w:tcBorders>
          </w:tcPr>
          <w:p w:rsidR="00FC4615" w:rsidRPr="005D33C4" w:rsidRDefault="00FC4615" w:rsidP="000E32A9">
            <w:pPr>
              <w:spacing w:before="60" w:after="60" w:line="240" w:lineRule="exact"/>
              <w:ind w:firstLine="0"/>
              <w:rPr>
                <w:sz w:val="20"/>
              </w:rPr>
            </w:pPr>
          </w:p>
        </w:tc>
        <w:tc>
          <w:tcPr>
            <w:tcW w:w="2499" w:type="pct"/>
            <w:tcBorders>
              <w:left w:val="single" w:sz="4" w:space="0" w:color="auto"/>
              <w:bottom w:val="nil"/>
            </w:tcBorders>
          </w:tcPr>
          <w:p w:rsidR="00FC4615" w:rsidRPr="00FC4615" w:rsidRDefault="00FC4615" w:rsidP="000E32A9">
            <w:pPr>
              <w:spacing w:before="60" w:after="60" w:line="240" w:lineRule="exact"/>
              <w:ind w:firstLine="0"/>
              <w:rPr>
                <w:b/>
                <w:sz w:val="20"/>
              </w:rPr>
            </w:pPr>
            <w:r>
              <w:rPr>
                <w:b/>
                <w:sz w:val="20"/>
              </w:rPr>
              <w:t xml:space="preserve">d) </w:t>
            </w:r>
            <w:r w:rsidRPr="00FC4615">
              <w:rPr>
                <w:b/>
                <w:sz w:val="20"/>
              </w:rPr>
              <w:t>svolge una specifica indagine sulle modalità di protezione dei minori stranieri non accompagnati e delle altre categorie di soggetti vulnerabili;</w:t>
            </w:r>
          </w:p>
        </w:tc>
      </w:tr>
      <w:tr w:rsidR="00FC4615" w:rsidRPr="005D33C4" w:rsidTr="000E32A9">
        <w:tblPrEx>
          <w:tblBorders>
            <w:bottom w:val="single" w:sz="4" w:space="0" w:color="auto"/>
            <w:insideV w:val="single" w:sz="4" w:space="0" w:color="auto"/>
          </w:tblBorders>
        </w:tblPrEx>
        <w:tc>
          <w:tcPr>
            <w:tcW w:w="2501" w:type="pct"/>
            <w:tcBorders>
              <w:bottom w:val="nil"/>
              <w:right w:val="single" w:sz="4" w:space="0" w:color="auto"/>
            </w:tcBorders>
          </w:tcPr>
          <w:p w:rsidR="00FC4615" w:rsidRPr="005D33C4" w:rsidRDefault="00FC4615" w:rsidP="000E32A9">
            <w:pPr>
              <w:spacing w:before="60" w:after="60" w:line="240" w:lineRule="exact"/>
              <w:ind w:firstLine="0"/>
              <w:rPr>
                <w:sz w:val="20"/>
              </w:rPr>
            </w:pPr>
          </w:p>
        </w:tc>
        <w:tc>
          <w:tcPr>
            <w:tcW w:w="2499" w:type="pct"/>
            <w:tcBorders>
              <w:left w:val="single" w:sz="4" w:space="0" w:color="auto"/>
              <w:bottom w:val="nil"/>
            </w:tcBorders>
          </w:tcPr>
          <w:p w:rsidR="00FC4615" w:rsidRDefault="00FC4615" w:rsidP="000E32A9">
            <w:pPr>
              <w:spacing w:before="60" w:after="60" w:line="240" w:lineRule="exact"/>
              <w:ind w:firstLine="0"/>
              <w:rPr>
                <w:b/>
                <w:sz w:val="20"/>
              </w:rPr>
            </w:pPr>
            <w:r>
              <w:rPr>
                <w:b/>
                <w:sz w:val="20"/>
              </w:rPr>
              <w:t xml:space="preserve">e) </w:t>
            </w:r>
            <w:r w:rsidR="00C2357C" w:rsidRPr="00FC4615">
              <w:rPr>
                <w:b/>
                <w:bCs/>
                <w:iCs/>
                <w:sz w:val="20"/>
              </w:rPr>
              <w:t>accerta</w:t>
            </w:r>
            <w:r w:rsidR="00C2357C" w:rsidRPr="00FC4615">
              <w:rPr>
                <w:b/>
                <w:bCs/>
                <w:iCs/>
                <w:sz w:val="20"/>
              </w:rPr>
              <w:t xml:space="preserve"> il rispetto della normativa vigente</w:t>
            </w:r>
            <w:r w:rsidR="00C2357C" w:rsidRPr="00FC4615">
              <w:rPr>
                <w:b/>
                <w:bCs/>
                <w:iCs/>
                <w:sz w:val="20"/>
              </w:rPr>
              <w:t xml:space="preserve">, </w:t>
            </w:r>
            <w:r w:rsidR="00C2357C" w:rsidRPr="00FC4615">
              <w:rPr>
                <w:b/>
                <w:bCs/>
                <w:iCs/>
                <w:sz w:val="20"/>
              </w:rPr>
              <w:t>riferit</w:t>
            </w:r>
            <w:r w:rsidR="00C2357C" w:rsidRPr="00FC4615">
              <w:rPr>
                <w:b/>
                <w:bCs/>
                <w:iCs/>
                <w:sz w:val="20"/>
              </w:rPr>
              <w:t>a</w:t>
            </w:r>
            <w:r w:rsidR="00C2357C" w:rsidRPr="00FC4615">
              <w:rPr>
                <w:b/>
                <w:bCs/>
                <w:iCs/>
                <w:sz w:val="20"/>
              </w:rPr>
              <w:t xml:space="preserve"> al</w:t>
            </w:r>
            <w:r w:rsidR="00C2357C" w:rsidRPr="00FC4615">
              <w:rPr>
                <w:b/>
                <w:sz w:val="20"/>
              </w:rPr>
              <w:t xml:space="preserve">le misure di </w:t>
            </w:r>
            <w:r w:rsidR="00C2357C" w:rsidRPr="00FC4615">
              <w:rPr>
                <w:b/>
                <w:sz w:val="20"/>
              </w:rPr>
              <w:t>trattenimento dei migranti ne</w:t>
            </w:r>
            <w:r w:rsidR="00C2357C" w:rsidRPr="00FC4615">
              <w:rPr>
                <w:b/>
                <w:sz w:val="20"/>
              </w:rPr>
              <w:t xml:space="preserve">i </w:t>
            </w:r>
            <w:r w:rsidR="00C2357C" w:rsidRPr="00FC4615">
              <w:rPr>
                <w:b/>
                <w:sz w:val="20"/>
              </w:rPr>
              <w:t>CIE</w:t>
            </w:r>
            <w:r w:rsidR="00C2357C" w:rsidRPr="00FC4615">
              <w:rPr>
                <w:b/>
                <w:bCs/>
                <w:iCs/>
                <w:sz w:val="20"/>
              </w:rPr>
              <w:t xml:space="preserve"> </w:t>
            </w:r>
            <w:r w:rsidR="00C2357C" w:rsidRPr="00FC4615">
              <w:rPr>
                <w:b/>
                <w:bCs/>
                <w:iCs/>
                <w:sz w:val="20"/>
              </w:rPr>
              <w:t xml:space="preserve">e </w:t>
            </w:r>
            <w:r w:rsidR="00C2357C" w:rsidRPr="00FC4615">
              <w:rPr>
                <w:b/>
                <w:bCs/>
                <w:iCs/>
                <w:sz w:val="20"/>
              </w:rPr>
              <w:t xml:space="preserve">valuta </w:t>
            </w:r>
            <w:r w:rsidR="00C2357C" w:rsidRPr="00FC4615">
              <w:rPr>
                <w:b/>
                <w:bCs/>
                <w:iCs/>
                <w:sz w:val="20"/>
              </w:rPr>
              <w:t>le opportune modifiche</w:t>
            </w:r>
            <w:r w:rsidR="00C2357C" w:rsidRPr="00FC4615">
              <w:rPr>
                <w:b/>
                <w:sz w:val="20"/>
              </w:rPr>
              <w:t xml:space="preserve"> </w:t>
            </w:r>
            <w:r w:rsidR="00C2357C" w:rsidRPr="00FC4615">
              <w:rPr>
                <w:b/>
                <w:bCs/>
                <w:iCs/>
                <w:sz w:val="20"/>
              </w:rPr>
              <w:t xml:space="preserve">volte a rendere </w:t>
            </w:r>
            <w:r w:rsidR="00C2357C" w:rsidRPr="00FC4615">
              <w:rPr>
                <w:b/>
                <w:sz w:val="20"/>
              </w:rPr>
              <w:t>più</w:t>
            </w:r>
            <w:r w:rsidR="00C2357C" w:rsidRPr="00FC4615">
              <w:rPr>
                <w:b/>
                <w:bCs/>
                <w:iCs/>
                <w:sz w:val="20"/>
              </w:rPr>
              <w:t xml:space="preserve"> efficient</w:t>
            </w:r>
            <w:r w:rsidR="00C2357C" w:rsidRPr="00FC4615">
              <w:rPr>
                <w:b/>
                <w:bCs/>
                <w:iCs/>
                <w:sz w:val="20"/>
              </w:rPr>
              <w:t xml:space="preserve">i </w:t>
            </w:r>
            <w:r w:rsidR="00C2357C" w:rsidRPr="00FC4615">
              <w:rPr>
                <w:b/>
                <w:bCs/>
                <w:iCs/>
                <w:sz w:val="20"/>
              </w:rPr>
              <w:t>il meccanismo di rimpatrio e l’esecuzione dei provvedimenti di allontanamento dal territorio nazionale</w:t>
            </w:r>
            <w:r w:rsidR="00C2357C" w:rsidRPr="00FC4615">
              <w:rPr>
                <w:b/>
                <w:bCs/>
                <w:iCs/>
                <w:sz w:val="20"/>
              </w:rPr>
              <w:t>;</w:t>
            </w:r>
          </w:p>
        </w:tc>
      </w:tr>
      <w:tr w:rsidR="00FC4615" w:rsidRPr="005D33C4" w:rsidTr="000E32A9">
        <w:tblPrEx>
          <w:tblBorders>
            <w:bottom w:val="single" w:sz="4" w:space="0" w:color="auto"/>
            <w:insideV w:val="single" w:sz="4" w:space="0" w:color="auto"/>
          </w:tblBorders>
        </w:tblPrEx>
        <w:tc>
          <w:tcPr>
            <w:tcW w:w="2501" w:type="pct"/>
            <w:tcBorders>
              <w:bottom w:val="nil"/>
              <w:right w:val="single" w:sz="4" w:space="0" w:color="auto"/>
            </w:tcBorders>
          </w:tcPr>
          <w:p w:rsidR="00FC4615" w:rsidRPr="005D33C4" w:rsidRDefault="00FC4615" w:rsidP="000E32A9">
            <w:pPr>
              <w:spacing w:before="60" w:after="60" w:line="240" w:lineRule="exact"/>
              <w:ind w:firstLine="0"/>
              <w:rPr>
                <w:sz w:val="20"/>
              </w:rPr>
            </w:pPr>
          </w:p>
        </w:tc>
        <w:tc>
          <w:tcPr>
            <w:tcW w:w="2499" w:type="pct"/>
            <w:tcBorders>
              <w:left w:val="single" w:sz="4" w:space="0" w:color="auto"/>
              <w:bottom w:val="nil"/>
            </w:tcBorders>
          </w:tcPr>
          <w:p w:rsidR="00FC4615" w:rsidRDefault="00FC4615" w:rsidP="000E32A9">
            <w:pPr>
              <w:spacing w:before="60" w:after="60" w:line="240" w:lineRule="exact"/>
              <w:ind w:firstLine="0"/>
              <w:rPr>
                <w:b/>
                <w:sz w:val="20"/>
              </w:rPr>
            </w:pPr>
            <w:r>
              <w:rPr>
                <w:b/>
                <w:sz w:val="20"/>
              </w:rPr>
              <w:t xml:space="preserve">f) </w:t>
            </w:r>
            <w:r w:rsidRPr="00FC4615">
              <w:rPr>
                <w:b/>
                <w:sz w:val="20"/>
              </w:rPr>
              <w:t>indaga sulla gestione e verifica l’entità delle risorse pubbliche e dei fondi dell’Unione europea destinati e stanziati, in maniera distinta, per il sistema di accoglienza, di trattenimento e di rimpatrio dei migranti, accertando eventuali irregolarità nell’uso delle risorse e nell’esercizio della funzione di controllo.</w:t>
            </w:r>
          </w:p>
        </w:tc>
      </w:tr>
      <w:tr w:rsidR="00FC4615" w:rsidRPr="005D33C4" w:rsidTr="000E32A9">
        <w:tblPrEx>
          <w:tblBorders>
            <w:bottom w:val="single" w:sz="4" w:space="0" w:color="auto"/>
            <w:insideV w:val="single" w:sz="4" w:space="0" w:color="auto"/>
          </w:tblBorders>
        </w:tblPrEx>
        <w:tc>
          <w:tcPr>
            <w:tcW w:w="2501" w:type="pct"/>
            <w:tcBorders>
              <w:bottom w:val="nil"/>
              <w:right w:val="single" w:sz="4" w:space="0" w:color="auto"/>
            </w:tcBorders>
          </w:tcPr>
          <w:p w:rsidR="00FC4615" w:rsidRPr="005D33C4" w:rsidRDefault="00FC4615" w:rsidP="000E32A9">
            <w:pPr>
              <w:spacing w:before="60" w:after="60" w:line="240" w:lineRule="exact"/>
              <w:ind w:firstLine="0"/>
              <w:rPr>
                <w:sz w:val="20"/>
              </w:rPr>
            </w:pPr>
          </w:p>
        </w:tc>
        <w:tc>
          <w:tcPr>
            <w:tcW w:w="2499" w:type="pct"/>
            <w:tcBorders>
              <w:left w:val="single" w:sz="4" w:space="0" w:color="auto"/>
              <w:bottom w:val="nil"/>
            </w:tcBorders>
          </w:tcPr>
          <w:p w:rsidR="00FC4615" w:rsidRDefault="00FC4615" w:rsidP="000E32A9">
            <w:pPr>
              <w:spacing w:before="60" w:after="60" w:line="240" w:lineRule="exact"/>
              <w:ind w:firstLine="0"/>
              <w:rPr>
                <w:b/>
                <w:sz w:val="20"/>
              </w:rPr>
            </w:pPr>
            <w:r w:rsidRPr="00FC4615">
              <w:rPr>
                <w:b/>
                <w:sz w:val="20"/>
              </w:rPr>
              <w:t>2-</w:t>
            </w:r>
            <w:r w:rsidRPr="00FC4615">
              <w:rPr>
                <w:b/>
                <w:i/>
                <w:sz w:val="20"/>
              </w:rPr>
              <w:t>ter</w:t>
            </w:r>
            <w:r w:rsidRPr="00FC4615">
              <w:rPr>
                <w:b/>
                <w:sz w:val="20"/>
              </w:rPr>
              <w:t xml:space="preserve">. La Commissione acquisisce dalle amministrazioni pubbliche e da agenzie o enti non governativi dati ed evidenze statistiche utili a rappresentare il fenomeno migratorio, anche ai fini della diffusione pubblica dei dati non coperti da riservatezza, con le modalità individuate dall’Ufficio di Presidenza </w:t>
            </w:r>
            <w:r w:rsidRPr="00FC4615">
              <w:rPr>
                <w:b/>
                <w:sz w:val="20"/>
              </w:rPr>
              <w:lastRenderedPageBreak/>
              <w:t>della Commissione medesima.</w:t>
            </w:r>
          </w:p>
        </w:tc>
      </w:tr>
      <w:tr w:rsidR="00FC4615" w:rsidRPr="005D33C4" w:rsidTr="000E32A9">
        <w:tblPrEx>
          <w:tblBorders>
            <w:bottom w:val="single" w:sz="4" w:space="0" w:color="auto"/>
            <w:insideV w:val="single" w:sz="4" w:space="0" w:color="auto"/>
          </w:tblBorders>
        </w:tblPrEx>
        <w:tc>
          <w:tcPr>
            <w:tcW w:w="2501" w:type="pct"/>
            <w:tcBorders>
              <w:bottom w:val="nil"/>
              <w:right w:val="single" w:sz="4" w:space="0" w:color="auto"/>
            </w:tcBorders>
          </w:tcPr>
          <w:p w:rsidR="00FC4615" w:rsidRPr="005D33C4" w:rsidRDefault="00FC4615" w:rsidP="000E32A9">
            <w:pPr>
              <w:spacing w:before="60" w:after="60" w:line="240" w:lineRule="exact"/>
              <w:ind w:firstLine="0"/>
              <w:rPr>
                <w:sz w:val="20"/>
              </w:rPr>
            </w:pPr>
          </w:p>
        </w:tc>
        <w:tc>
          <w:tcPr>
            <w:tcW w:w="2499" w:type="pct"/>
            <w:tcBorders>
              <w:left w:val="single" w:sz="4" w:space="0" w:color="auto"/>
              <w:bottom w:val="nil"/>
            </w:tcBorders>
          </w:tcPr>
          <w:p w:rsidR="00FC4615" w:rsidRPr="005D33C4" w:rsidRDefault="00FC4615" w:rsidP="000E32A9">
            <w:pPr>
              <w:spacing w:before="60" w:after="60" w:line="240" w:lineRule="exact"/>
              <w:ind w:firstLine="0"/>
              <w:rPr>
                <w:sz w:val="20"/>
              </w:rPr>
            </w:pPr>
          </w:p>
        </w:tc>
      </w:tr>
      <w:tr w:rsidR="009E6494" w:rsidRPr="005D33C4" w:rsidTr="000E32A9">
        <w:tblPrEx>
          <w:tblBorders>
            <w:bottom w:val="single" w:sz="4" w:space="0" w:color="auto"/>
            <w:insideV w:val="single" w:sz="4" w:space="0" w:color="auto"/>
          </w:tblBorders>
        </w:tblPrEx>
        <w:tc>
          <w:tcPr>
            <w:tcW w:w="2501" w:type="pct"/>
            <w:tcBorders>
              <w:top w:val="nil"/>
            </w:tcBorders>
          </w:tcPr>
          <w:p w:rsidR="009E6494" w:rsidRPr="005D33C4" w:rsidRDefault="009E6494" w:rsidP="00D935CA">
            <w:pPr>
              <w:keepNext/>
              <w:spacing w:before="60" w:after="60" w:line="240" w:lineRule="exact"/>
              <w:ind w:firstLine="0"/>
              <w:jc w:val="center"/>
              <w:rPr>
                <w:sz w:val="20"/>
              </w:rPr>
            </w:pPr>
            <w:r w:rsidRPr="001C0926">
              <w:rPr>
                <w:b/>
                <w:bCs/>
                <w:sz w:val="20"/>
              </w:rPr>
              <w:t>Art</w:t>
            </w:r>
            <w:r>
              <w:rPr>
                <w:b/>
                <w:bCs/>
                <w:sz w:val="20"/>
              </w:rPr>
              <w:t xml:space="preserve">. </w:t>
            </w:r>
            <w:r w:rsidRPr="001C0926">
              <w:rPr>
                <w:b/>
                <w:bCs/>
                <w:sz w:val="20"/>
              </w:rPr>
              <w:t>2</w:t>
            </w:r>
            <w:r w:rsidRPr="001C0926">
              <w:rPr>
                <w:sz w:val="20"/>
              </w:rPr>
              <w:t xml:space="preserve"> </w:t>
            </w:r>
            <w:r>
              <w:rPr>
                <w:sz w:val="20"/>
              </w:rPr>
              <w:br/>
            </w:r>
            <w:r w:rsidR="00D935CA">
              <w:rPr>
                <w:bCs/>
                <w:i/>
                <w:sz w:val="20"/>
              </w:rPr>
              <w:t>Composizione della Commissione</w:t>
            </w:r>
          </w:p>
        </w:tc>
        <w:tc>
          <w:tcPr>
            <w:tcW w:w="2499" w:type="pct"/>
            <w:tcBorders>
              <w:top w:val="nil"/>
            </w:tcBorders>
          </w:tcPr>
          <w:p w:rsidR="009E6494" w:rsidRPr="005D33C4" w:rsidRDefault="009E6494" w:rsidP="000E32A9">
            <w:pPr>
              <w:keepNext/>
              <w:spacing w:before="60" w:after="60" w:line="240" w:lineRule="exact"/>
              <w:ind w:firstLine="0"/>
              <w:rPr>
                <w:sz w:val="20"/>
              </w:rPr>
            </w:pPr>
          </w:p>
        </w:tc>
      </w:tr>
      <w:tr w:rsidR="00FC4615" w:rsidRPr="005F3F1D" w:rsidTr="000E32A9">
        <w:tblPrEx>
          <w:tblBorders>
            <w:bottom w:val="single" w:sz="4" w:space="0" w:color="auto"/>
            <w:insideV w:val="single" w:sz="4" w:space="0" w:color="auto"/>
          </w:tblBorders>
        </w:tblPrEx>
        <w:tc>
          <w:tcPr>
            <w:tcW w:w="2501" w:type="pct"/>
          </w:tcPr>
          <w:p w:rsidR="00FC4615" w:rsidRPr="00121C43" w:rsidRDefault="00FC4615" w:rsidP="000E32A9">
            <w:pPr>
              <w:keepNext/>
              <w:spacing w:before="60" w:after="60" w:line="240" w:lineRule="exact"/>
              <w:ind w:firstLine="0"/>
              <w:jc w:val="center"/>
              <w:rPr>
                <w:bCs/>
                <w:sz w:val="20"/>
              </w:rPr>
            </w:pPr>
          </w:p>
        </w:tc>
        <w:tc>
          <w:tcPr>
            <w:tcW w:w="2499" w:type="pct"/>
          </w:tcPr>
          <w:p w:rsidR="00FC4615" w:rsidRPr="009D6A1F" w:rsidRDefault="00FC4615" w:rsidP="000E32A9">
            <w:pPr>
              <w:spacing w:before="60" w:after="60" w:line="240" w:lineRule="exact"/>
              <w:ind w:firstLine="0"/>
              <w:jc w:val="right"/>
              <w:rPr>
                <w:i/>
                <w:sz w:val="20"/>
              </w:rPr>
            </w:pPr>
            <w:r w:rsidRPr="005F3F1D">
              <w:rPr>
                <w:i/>
                <w:sz w:val="18"/>
                <w:szCs w:val="18"/>
              </w:rPr>
              <w:t xml:space="preserve">Art. </w:t>
            </w:r>
            <w:r>
              <w:rPr>
                <w:i/>
                <w:sz w:val="18"/>
                <w:szCs w:val="18"/>
              </w:rPr>
              <w:t xml:space="preserve">1, co. </w:t>
            </w:r>
            <w:r>
              <w:rPr>
                <w:i/>
                <w:sz w:val="18"/>
                <w:szCs w:val="18"/>
              </w:rPr>
              <w:t>2</w:t>
            </w:r>
          </w:p>
        </w:tc>
      </w:tr>
      <w:tr w:rsidR="009E6494" w:rsidRPr="005D33C4" w:rsidTr="000E32A9">
        <w:tblPrEx>
          <w:tblBorders>
            <w:bottom w:val="single" w:sz="4" w:space="0" w:color="auto"/>
            <w:insideV w:val="single" w:sz="4" w:space="0" w:color="auto"/>
          </w:tblBorders>
        </w:tblPrEx>
        <w:tc>
          <w:tcPr>
            <w:tcW w:w="2501" w:type="pct"/>
          </w:tcPr>
          <w:p w:rsidR="009E6494" w:rsidRPr="005D33C4" w:rsidRDefault="00FC4615" w:rsidP="000E32A9">
            <w:pPr>
              <w:spacing w:before="60" w:after="60" w:line="240" w:lineRule="exact"/>
              <w:ind w:firstLine="0"/>
              <w:rPr>
                <w:sz w:val="20"/>
              </w:rPr>
            </w:pPr>
            <w:r w:rsidRPr="00265B31">
              <w:rPr>
                <w:sz w:val="20"/>
              </w:rPr>
              <w:t>1</w:t>
            </w:r>
            <w:r w:rsidR="009E6494" w:rsidRPr="00265B31">
              <w:rPr>
                <w:sz w:val="20"/>
              </w:rPr>
              <w:t xml:space="preserve">. </w:t>
            </w:r>
            <w:r w:rsidR="00265B31" w:rsidRPr="00265B31">
              <w:rPr>
                <w:sz w:val="20"/>
              </w:rPr>
              <w:t xml:space="preserve">La Commissione </w:t>
            </w:r>
            <w:r w:rsidR="00265B31">
              <w:rPr>
                <w:sz w:val="20"/>
              </w:rPr>
              <w:t>è</w:t>
            </w:r>
            <w:r w:rsidR="00265B31" w:rsidRPr="00265B31">
              <w:rPr>
                <w:sz w:val="20"/>
              </w:rPr>
              <w:t xml:space="preserve"> c</w:t>
            </w:r>
            <w:r w:rsidR="00265B31">
              <w:rPr>
                <w:sz w:val="20"/>
              </w:rPr>
              <w:t xml:space="preserve">omposta da ventuno deputati, nominati </w:t>
            </w:r>
            <w:r w:rsidR="00265B31" w:rsidRPr="00265B31">
              <w:rPr>
                <w:sz w:val="20"/>
              </w:rPr>
              <w:t>dal</w:t>
            </w:r>
            <w:r w:rsidR="00265B31">
              <w:rPr>
                <w:sz w:val="20"/>
              </w:rPr>
              <w:t xml:space="preserve"> </w:t>
            </w:r>
            <w:r w:rsidR="00265B31" w:rsidRPr="00265B31">
              <w:rPr>
                <w:sz w:val="20"/>
              </w:rPr>
              <w:t>President</w:t>
            </w:r>
            <w:r w:rsidR="00265B31">
              <w:rPr>
                <w:sz w:val="20"/>
              </w:rPr>
              <w:t>e della Camera dei deputati in proporzione al numero</w:t>
            </w:r>
            <w:r w:rsidR="00265B31" w:rsidRPr="00265B31">
              <w:rPr>
                <w:sz w:val="20"/>
              </w:rPr>
              <w:t xml:space="preserve"> dei</w:t>
            </w:r>
            <w:r w:rsidR="00265B31">
              <w:rPr>
                <w:sz w:val="20"/>
              </w:rPr>
              <w:t xml:space="preserve"> </w:t>
            </w:r>
            <w:r w:rsidR="00265B31" w:rsidRPr="00265B31">
              <w:rPr>
                <w:sz w:val="20"/>
              </w:rPr>
              <w:t>componenti i gruppi parlamentari, comunque assicurando la presenza di</w:t>
            </w:r>
            <w:r w:rsidR="00265B31">
              <w:rPr>
                <w:sz w:val="20"/>
              </w:rPr>
              <w:t xml:space="preserve"> </w:t>
            </w:r>
            <w:r w:rsidR="00265B31" w:rsidRPr="00265B31">
              <w:rPr>
                <w:sz w:val="20"/>
              </w:rPr>
              <w:t xml:space="preserve">un rappresentante per ciascun gruppo parlamentare. </w:t>
            </w:r>
          </w:p>
        </w:tc>
        <w:tc>
          <w:tcPr>
            <w:tcW w:w="2499" w:type="pct"/>
          </w:tcPr>
          <w:p w:rsidR="009E6494" w:rsidRPr="005D33C4" w:rsidRDefault="00FC4615" w:rsidP="000E32A9">
            <w:pPr>
              <w:spacing w:before="60" w:after="60" w:line="240" w:lineRule="exact"/>
              <w:ind w:firstLine="0"/>
              <w:rPr>
                <w:sz w:val="20"/>
              </w:rPr>
            </w:pPr>
            <w:r w:rsidRPr="009D6A1F">
              <w:rPr>
                <w:i/>
                <w:sz w:val="20"/>
              </w:rPr>
              <w:t>Identico</w:t>
            </w:r>
          </w:p>
        </w:tc>
      </w:tr>
      <w:tr w:rsidR="00FC4615" w:rsidRPr="005D33C4" w:rsidTr="000E32A9">
        <w:tblPrEx>
          <w:tblBorders>
            <w:bottom w:val="single" w:sz="4" w:space="0" w:color="auto"/>
            <w:insideV w:val="single" w:sz="4" w:space="0" w:color="auto"/>
          </w:tblBorders>
        </w:tblPrEx>
        <w:tc>
          <w:tcPr>
            <w:tcW w:w="2501" w:type="pct"/>
          </w:tcPr>
          <w:p w:rsidR="00FC4615" w:rsidRDefault="00265B31" w:rsidP="000E32A9">
            <w:pPr>
              <w:spacing w:before="60" w:after="60" w:line="240" w:lineRule="exact"/>
              <w:ind w:firstLine="0"/>
              <w:rPr>
                <w:sz w:val="20"/>
              </w:rPr>
            </w:pPr>
            <w:r w:rsidRPr="00265B31">
              <w:rPr>
                <w:sz w:val="20"/>
              </w:rPr>
              <w:t>2. Con gli stessi criteri e con la stessa procedura di cui al comma</w:t>
            </w:r>
            <w:r>
              <w:rPr>
                <w:sz w:val="20"/>
              </w:rPr>
              <w:t xml:space="preserve"> </w:t>
            </w:r>
            <w:r w:rsidRPr="00265B31">
              <w:rPr>
                <w:sz w:val="20"/>
              </w:rPr>
              <w:t>1 si provvede</w:t>
            </w:r>
            <w:r>
              <w:rPr>
                <w:sz w:val="20"/>
              </w:rPr>
              <w:t xml:space="preserve"> alle eventuali sostituzioni in caso di dimissioni </w:t>
            </w:r>
            <w:r w:rsidRPr="00265B31">
              <w:rPr>
                <w:sz w:val="20"/>
              </w:rPr>
              <w:t>o</w:t>
            </w:r>
            <w:r>
              <w:rPr>
                <w:sz w:val="20"/>
              </w:rPr>
              <w:t xml:space="preserve"> </w:t>
            </w:r>
            <w:r w:rsidRPr="00265B31">
              <w:rPr>
                <w:sz w:val="20"/>
              </w:rPr>
              <w:t>cessazione dalla carica ovvero qualora sopraggiungano altre caus</w:t>
            </w:r>
            <w:r>
              <w:rPr>
                <w:sz w:val="20"/>
              </w:rPr>
              <w:t>e</w:t>
            </w:r>
            <w:r w:rsidRPr="00265B31">
              <w:rPr>
                <w:sz w:val="20"/>
              </w:rPr>
              <w:t xml:space="preserve"> di</w:t>
            </w:r>
            <w:r>
              <w:rPr>
                <w:sz w:val="20"/>
              </w:rPr>
              <w:t xml:space="preserve"> </w:t>
            </w:r>
            <w:r w:rsidRPr="00265B31">
              <w:rPr>
                <w:sz w:val="20"/>
              </w:rPr>
              <w:t xml:space="preserve">impedimento dei componenti della Commissione. </w:t>
            </w:r>
          </w:p>
        </w:tc>
        <w:tc>
          <w:tcPr>
            <w:tcW w:w="2499" w:type="pct"/>
          </w:tcPr>
          <w:p w:rsidR="00FC4615" w:rsidRPr="009D6A1F" w:rsidRDefault="00FC4615" w:rsidP="000E32A9">
            <w:pPr>
              <w:spacing w:before="60" w:after="60" w:line="240" w:lineRule="exact"/>
              <w:ind w:firstLine="0"/>
              <w:rPr>
                <w:i/>
                <w:sz w:val="20"/>
              </w:rPr>
            </w:pPr>
            <w:r w:rsidRPr="009D6A1F">
              <w:rPr>
                <w:i/>
                <w:sz w:val="20"/>
              </w:rPr>
              <w:t>Identico</w:t>
            </w:r>
          </w:p>
        </w:tc>
      </w:tr>
      <w:tr w:rsidR="00FC4615" w:rsidRPr="005D33C4" w:rsidTr="000E32A9">
        <w:tblPrEx>
          <w:tblBorders>
            <w:bottom w:val="single" w:sz="4" w:space="0" w:color="auto"/>
            <w:insideV w:val="single" w:sz="4" w:space="0" w:color="auto"/>
          </w:tblBorders>
        </w:tblPrEx>
        <w:tc>
          <w:tcPr>
            <w:tcW w:w="2501" w:type="pct"/>
          </w:tcPr>
          <w:p w:rsidR="00FC4615" w:rsidRDefault="00265B31" w:rsidP="000E32A9">
            <w:pPr>
              <w:spacing w:before="60" w:after="60" w:line="240" w:lineRule="exact"/>
              <w:ind w:firstLine="0"/>
              <w:rPr>
                <w:sz w:val="20"/>
              </w:rPr>
            </w:pPr>
            <w:r w:rsidRPr="00265B31">
              <w:rPr>
                <w:sz w:val="20"/>
              </w:rPr>
              <w:t>3. Il Presidente della Camer</w:t>
            </w:r>
            <w:r>
              <w:rPr>
                <w:sz w:val="20"/>
              </w:rPr>
              <w:t>a dei deputati, entro dieci</w:t>
            </w:r>
            <w:r w:rsidRPr="00265B31">
              <w:rPr>
                <w:sz w:val="20"/>
              </w:rPr>
              <w:t xml:space="preserve"> giorni</w:t>
            </w:r>
            <w:r>
              <w:rPr>
                <w:sz w:val="20"/>
              </w:rPr>
              <w:t xml:space="preserve"> dalla nomina dei componenti, convoca la Commissione per </w:t>
            </w:r>
            <w:r w:rsidRPr="00265B31">
              <w:rPr>
                <w:sz w:val="20"/>
              </w:rPr>
              <w:t>la</w:t>
            </w:r>
            <w:r>
              <w:rPr>
                <w:sz w:val="20"/>
              </w:rPr>
              <w:t xml:space="preserve"> </w:t>
            </w:r>
            <w:r w:rsidRPr="00265B31">
              <w:rPr>
                <w:sz w:val="20"/>
              </w:rPr>
              <w:t xml:space="preserve">costituzione dell'ufficio di presidenza. </w:t>
            </w:r>
          </w:p>
        </w:tc>
        <w:tc>
          <w:tcPr>
            <w:tcW w:w="2499" w:type="pct"/>
          </w:tcPr>
          <w:p w:rsidR="00FC4615" w:rsidRPr="009D6A1F" w:rsidRDefault="00FC4615" w:rsidP="000E32A9">
            <w:pPr>
              <w:spacing w:before="60" w:after="60" w:line="240" w:lineRule="exact"/>
              <w:ind w:firstLine="0"/>
              <w:rPr>
                <w:i/>
                <w:sz w:val="20"/>
              </w:rPr>
            </w:pPr>
            <w:r w:rsidRPr="009D6A1F">
              <w:rPr>
                <w:i/>
                <w:sz w:val="20"/>
              </w:rPr>
              <w:t>Identico</w:t>
            </w:r>
          </w:p>
        </w:tc>
      </w:tr>
      <w:tr w:rsidR="00FC4615" w:rsidRPr="005D33C4" w:rsidTr="000E32A9">
        <w:tblPrEx>
          <w:tblBorders>
            <w:bottom w:val="single" w:sz="4" w:space="0" w:color="auto"/>
            <w:insideV w:val="single" w:sz="4" w:space="0" w:color="auto"/>
          </w:tblBorders>
        </w:tblPrEx>
        <w:tc>
          <w:tcPr>
            <w:tcW w:w="2501" w:type="pct"/>
          </w:tcPr>
          <w:p w:rsidR="00FC4615" w:rsidRDefault="00265B31" w:rsidP="000E32A9">
            <w:pPr>
              <w:spacing w:before="60" w:after="60" w:line="240" w:lineRule="exact"/>
              <w:ind w:firstLine="0"/>
              <w:rPr>
                <w:sz w:val="20"/>
              </w:rPr>
            </w:pPr>
            <w:r>
              <w:rPr>
                <w:sz w:val="20"/>
              </w:rPr>
              <w:t>4. L'ufficio di</w:t>
            </w:r>
            <w:r w:rsidRPr="00265B31">
              <w:rPr>
                <w:sz w:val="20"/>
              </w:rPr>
              <w:t xml:space="preserve"> </w:t>
            </w:r>
            <w:r>
              <w:rPr>
                <w:sz w:val="20"/>
              </w:rPr>
              <w:t xml:space="preserve">presidenza, composto dal presidente, da </w:t>
            </w:r>
            <w:r w:rsidRPr="00265B31">
              <w:rPr>
                <w:sz w:val="20"/>
              </w:rPr>
              <w:t>due</w:t>
            </w:r>
            <w:r>
              <w:rPr>
                <w:sz w:val="20"/>
              </w:rPr>
              <w:t xml:space="preserve"> </w:t>
            </w:r>
            <w:r w:rsidRPr="00265B31">
              <w:rPr>
                <w:sz w:val="20"/>
              </w:rPr>
              <w:t>vicepresidenti e da due</w:t>
            </w:r>
            <w:r>
              <w:rPr>
                <w:sz w:val="20"/>
              </w:rPr>
              <w:t xml:space="preserve"> segretari, è eletto ai sensi dell'art.</w:t>
            </w:r>
            <w:r w:rsidRPr="00265B31">
              <w:rPr>
                <w:sz w:val="20"/>
              </w:rPr>
              <w:t xml:space="preserve"> 20,</w:t>
            </w:r>
            <w:r>
              <w:rPr>
                <w:sz w:val="20"/>
              </w:rPr>
              <w:t xml:space="preserve"> </w:t>
            </w:r>
            <w:r w:rsidRPr="00265B31">
              <w:rPr>
                <w:sz w:val="20"/>
              </w:rPr>
              <w:t>commi 2, 3 e 4, del Regolamento.</w:t>
            </w:r>
          </w:p>
        </w:tc>
        <w:tc>
          <w:tcPr>
            <w:tcW w:w="2499" w:type="pct"/>
          </w:tcPr>
          <w:p w:rsidR="00FC4615" w:rsidRPr="009D6A1F" w:rsidRDefault="00FC4615" w:rsidP="000E32A9">
            <w:pPr>
              <w:spacing w:before="60" w:after="60" w:line="240" w:lineRule="exact"/>
              <w:ind w:firstLine="0"/>
              <w:rPr>
                <w:i/>
                <w:sz w:val="20"/>
              </w:rPr>
            </w:pPr>
            <w:r w:rsidRPr="009D6A1F">
              <w:rPr>
                <w:i/>
                <w:sz w:val="20"/>
              </w:rPr>
              <w:t>Identico</w:t>
            </w:r>
          </w:p>
        </w:tc>
      </w:tr>
      <w:tr w:rsidR="00FC4615" w:rsidRPr="005D33C4" w:rsidTr="000E32A9">
        <w:tblPrEx>
          <w:tblBorders>
            <w:bottom w:val="single" w:sz="4" w:space="0" w:color="auto"/>
            <w:insideV w:val="single" w:sz="4" w:space="0" w:color="auto"/>
          </w:tblBorders>
        </w:tblPrEx>
        <w:tc>
          <w:tcPr>
            <w:tcW w:w="2501" w:type="pct"/>
          </w:tcPr>
          <w:p w:rsidR="00FC4615" w:rsidRDefault="00FC4615" w:rsidP="000E32A9">
            <w:pPr>
              <w:spacing w:before="60" w:after="60" w:line="240" w:lineRule="exact"/>
              <w:ind w:firstLine="0"/>
              <w:rPr>
                <w:sz w:val="20"/>
              </w:rPr>
            </w:pPr>
            <w:r>
              <w:rPr>
                <w:sz w:val="20"/>
              </w:rPr>
              <w:t xml:space="preserve">5. </w:t>
            </w:r>
            <w:r w:rsidR="00880BB5" w:rsidRPr="00880BB5">
              <w:rPr>
                <w:sz w:val="20"/>
              </w:rPr>
              <w:t>La Commissione, al termine dei  propri lavori, presenta alla Camera dei deputati una relazione sul risultato dell'inchiesta.</w:t>
            </w:r>
          </w:p>
        </w:tc>
        <w:tc>
          <w:tcPr>
            <w:tcW w:w="2499" w:type="pct"/>
          </w:tcPr>
          <w:p w:rsidR="00FC4615" w:rsidRPr="00880BB5" w:rsidRDefault="00880BB5" w:rsidP="000E32A9">
            <w:pPr>
              <w:spacing w:before="60" w:after="60" w:line="240" w:lineRule="exact"/>
              <w:ind w:firstLine="0"/>
              <w:rPr>
                <w:sz w:val="20"/>
              </w:rPr>
            </w:pPr>
            <w:r w:rsidRPr="00880BB5">
              <w:rPr>
                <w:sz w:val="20"/>
              </w:rPr>
              <w:t>5. La Commissione</w:t>
            </w:r>
            <w:r w:rsidRPr="00880BB5">
              <w:rPr>
                <w:b/>
                <w:sz w:val="20"/>
              </w:rPr>
              <w:t xml:space="preserve">, ogni dodici mesi e comunque </w:t>
            </w:r>
            <w:r w:rsidRPr="00880BB5">
              <w:rPr>
                <w:sz w:val="20"/>
              </w:rPr>
              <w:t>al termine dei propri lavori,</w:t>
            </w:r>
            <w:r w:rsidRPr="00880BB5">
              <w:rPr>
                <w:b/>
                <w:sz w:val="20"/>
              </w:rPr>
              <w:t xml:space="preserve"> </w:t>
            </w:r>
            <w:r w:rsidRPr="00880BB5">
              <w:rPr>
                <w:sz w:val="20"/>
              </w:rPr>
              <w:t>presenta alla Camera dei deputati una relazione sul risultato dell'inchiesta.</w:t>
            </w:r>
          </w:p>
        </w:tc>
      </w:tr>
      <w:tr w:rsidR="009E6494" w:rsidRPr="005D33C4" w:rsidTr="000E32A9">
        <w:tblPrEx>
          <w:tblBorders>
            <w:bottom w:val="single" w:sz="4" w:space="0" w:color="auto"/>
            <w:insideV w:val="single" w:sz="4" w:space="0" w:color="auto"/>
          </w:tblBorders>
        </w:tblPrEx>
        <w:tc>
          <w:tcPr>
            <w:tcW w:w="2501" w:type="pct"/>
          </w:tcPr>
          <w:p w:rsidR="009E6494" w:rsidRPr="00161B8B" w:rsidRDefault="009E6494" w:rsidP="000E32A9">
            <w:pPr>
              <w:spacing w:before="60" w:after="60" w:line="240" w:lineRule="exact"/>
              <w:ind w:firstLine="0"/>
              <w:rPr>
                <w:sz w:val="20"/>
              </w:rPr>
            </w:pPr>
          </w:p>
        </w:tc>
        <w:tc>
          <w:tcPr>
            <w:tcW w:w="2499" w:type="pct"/>
          </w:tcPr>
          <w:p w:rsidR="009E6494" w:rsidRPr="005D33C4" w:rsidRDefault="009E6494" w:rsidP="000E32A9">
            <w:pPr>
              <w:spacing w:before="60" w:after="60" w:line="240" w:lineRule="exact"/>
              <w:ind w:firstLine="0"/>
              <w:rPr>
                <w:sz w:val="20"/>
              </w:rPr>
            </w:pPr>
          </w:p>
        </w:tc>
      </w:tr>
      <w:tr w:rsidR="00880BB5" w:rsidRPr="005D33C4" w:rsidTr="000E32A9">
        <w:tblPrEx>
          <w:tblBorders>
            <w:bottom w:val="single" w:sz="4" w:space="0" w:color="auto"/>
            <w:insideV w:val="single" w:sz="4" w:space="0" w:color="auto"/>
          </w:tblBorders>
        </w:tblPrEx>
        <w:tc>
          <w:tcPr>
            <w:tcW w:w="2501" w:type="pct"/>
            <w:tcBorders>
              <w:top w:val="nil"/>
            </w:tcBorders>
          </w:tcPr>
          <w:p w:rsidR="00880BB5" w:rsidRPr="005D33C4" w:rsidRDefault="00880BB5" w:rsidP="00A77528">
            <w:pPr>
              <w:keepNext/>
              <w:spacing w:before="60" w:after="60" w:line="240" w:lineRule="exact"/>
              <w:ind w:firstLine="0"/>
              <w:jc w:val="center"/>
              <w:rPr>
                <w:sz w:val="20"/>
              </w:rPr>
            </w:pPr>
            <w:r w:rsidRPr="001C0926">
              <w:rPr>
                <w:b/>
                <w:bCs/>
                <w:sz w:val="20"/>
              </w:rPr>
              <w:t>Art</w:t>
            </w:r>
            <w:r>
              <w:rPr>
                <w:b/>
                <w:bCs/>
                <w:sz w:val="20"/>
              </w:rPr>
              <w:t xml:space="preserve">. </w:t>
            </w:r>
            <w:r>
              <w:rPr>
                <w:b/>
                <w:bCs/>
                <w:sz w:val="20"/>
              </w:rPr>
              <w:t>5</w:t>
            </w:r>
            <w:r w:rsidRPr="001C0926">
              <w:rPr>
                <w:sz w:val="20"/>
              </w:rPr>
              <w:t xml:space="preserve"> </w:t>
            </w:r>
            <w:r>
              <w:rPr>
                <w:sz w:val="20"/>
              </w:rPr>
              <w:br/>
            </w:r>
            <w:r w:rsidRPr="005F3F1D">
              <w:rPr>
                <w:bCs/>
                <w:i/>
                <w:sz w:val="20"/>
              </w:rPr>
              <w:t>O</w:t>
            </w:r>
            <w:r w:rsidR="00A77528">
              <w:rPr>
                <w:bCs/>
                <w:i/>
                <w:sz w:val="20"/>
              </w:rPr>
              <w:t>rganizzazione</w:t>
            </w:r>
          </w:p>
        </w:tc>
        <w:tc>
          <w:tcPr>
            <w:tcW w:w="2499" w:type="pct"/>
            <w:tcBorders>
              <w:top w:val="nil"/>
            </w:tcBorders>
          </w:tcPr>
          <w:p w:rsidR="00880BB5" w:rsidRPr="005D33C4" w:rsidRDefault="00880BB5" w:rsidP="000E32A9">
            <w:pPr>
              <w:keepNext/>
              <w:spacing w:before="60" w:after="60" w:line="240" w:lineRule="exact"/>
              <w:ind w:firstLine="0"/>
              <w:rPr>
                <w:sz w:val="20"/>
              </w:rPr>
            </w:pPr>
          </w:p>
        </w:tc>
      </w:tr>
      <w:tr w:rsidR="00880BB5" w:rsidRPr="005F3F1D" w:rsidTr="000E32A9">
        <w:tblPrEx>
          <w:tblBorders>
            <w:bottom w:val="single" w:sz="4" w:space="0" w:color="auto"/>
            <w:insideV w:val="single" w:sz="4" w:space="0" w:color="auto"/>
          </w:tblBorders>
        </w:tblPrEx>
        <w:tc>
          <w:tcPr>
            <w:tcW w:w="2501" w:type="pct"/>
          </w:tcPr>
          <w:p w:rsidR="00880BB5" w:rsidRPr="00121C43" w:rsidRDefault="00880BB5" w:rsidP="000E32A9">
            <w:pPr>
              <w:keepNext/>
              <w:spacing w:before="60" w:after="60" w:line="240" w:lineRule="exact"/>
              <w:ind w:firstLine="0"/>
              <w:jc w:val="center"/>
              <w:rPr>
                <w:bCs/>
                <w:sz w:val="20"/>
              </w:rPr>
            </w:pPr>
          </w:p>
        </w:tc>
        <w:tc>
          <w:tcPr>
            <w:tcW w:w="2499" w:type="pct"/>
          </w:tcPr>
          <w:p w:rsidR="00880BB5" w:rsidRPr="009D6A1F" w:rsidRDefault="00880BB5" w:rsidP="000E32A9">
            <w:pPr>
              <w:spacing w:before="60" w:after="60" w:line="240" w:lineRule="exact"/>
              <w:ind w:firstLine="0"/>
              <w:jc w:val="right"/>
              <w:rPr>
                <w:i/>
                <w:sz w:val="20"/>
              </w:rPr>
            </w:pPr>
            <w:r w:rsidRPr="005F3F1D">
              <w:rPr>
                <w:i/>
                <w:sz w:val="18"/>
                <w:szCs w:val="18"/>
              </w:rPr>
              <w:t xml:space="preserve">Art. </w:t>
            </w:r>
            <w:r>
              <w:rPr>
                <w:i/>
                <w:sz w:val="18"/>
                <w:szCs w:val="18"/>
              </w:rPr>
              <w:t>1, co.</w:t>
            </w:r>
            <w:r w:rsidR="00265B31">
              <w:rPr>
                <w:i/>
                <w:sz w:val="18"/>
                <w:szCs w:val="18"/>
              </w:rPr>
              <w:t xml:space="preserve"> 5</w:t>
            </w:r>
          </w:p>
        </w:tc>
      </w:tr>
      <w:tr w:rsidR="00880BB5" w:rsidRPr="005D33C4" w:rsidTr="000E32A9">
        <w:tblPrEx>
          <w:tblBorders>
            <w:bottom w:val="single" w:sz="4" w:space="0" w:color="auto"/>
            <w:insideV w:val="single" w:sz="4" w:space="0" w:color="auto"/>
          </w:tblBorders>
        </w:tblPrEx>
        <w:tc>
          <w:tcPr>
            <w:tcW w:w="2501" w:type="pct"/>
          </w:tcPr>
          <w:p w:rsidR="00880BB5" w:rsidRPr="005D33C4" w:rsidRDefault="00880BB5" w:rsidP="00A77528">
            <w:pPr>
              <w:spacing w:before="60" w:after="60" w:line="240" w:lineRule="exact"/>
              <w:ind w:firstLine="0"/>
              <w:rPr>
                <w:sz w:val="20"/>
              </w:rPr>
            </w:pPr>
            <w:r>
              <w:rPr>
                <w:sz w:val="20"/>
              </w:rPr>
              <w:t>1</w:t>
            </w:r>
            <w:r w:rsidR="00A77528">
              <w:rPr>
                <w:sz w:val="20"/>
              </w:rPr>
              <w:t xml:space="preserve">. L'attività e il funzionamento della Commissione </w:t>
            </w:r>
            <w:r w:rsidR="00A77528" w:rsidRPr="00A77528">
              <w:rPr>
                <w:sz w:val="20"/>
              </w:rPr>
              <w:t>sono</w:t>
            </w:r>
            <w:r w:rsidR="00A77528">
              <w:rPr>
                <w:sz w:val="20"/>
              </w:rPr>
              <w:t xml:space="preserve"> disciplinati da un regolamento</w:t>
            </w:r>
            <w:r w:rsidR="00A77528" w:rsidRPr="00A77528">
              <w:rPr>
                <w:sz w:val="20"/>
              </w:rPr>
              <w:t xml:space="preserve"> intern</w:t>
            </w:r>
            <w:r w:rsidR="00A77528">
              <w:rPr>
                <w:sz w:val="20"/>
              </w:rPr>
              <w:t>o approvato dalla</w:t>
            </w:r>
            <w:r w:rsidR="00A77528" w:rsidRPr="00A77528">
              <w:rPr>
                <w:sz w:val="20"/>
              </w:rPr>
              <w:t xml:space="preserve"> medesima</w:t>
            </w:r>
            <w:r w:rsidR="00A77528">
              <w:rPr>
                <w:sz w:val="20"/>
              </w:rPr>
              <w:t xml:space="preserve"> </w:t>
            </w:r>
            <w:r w:rsidR="00A77528" w:rsidRPr="00A77528">
              <w:rPr>
                <w:sz w:val="20"/>
              </w:rPr>
              <w:t xml:space="preserve">Commissione, a maggioranza assoluta, </w:t>
            </w:r>
            <w:r w:rsidR="00A77528">
              <w:rPr>
                <w:sz w:val="20"/>
              </w:rPr>
              <w:t xml:space="preserve">prima dell'inizio dell'attività </w:t>
            </w:r>
            <w:r w:rsidR="00A77528" w:rsidRPr="00A77528">
              <w:rPr>
                <w:sz w:val="20"/>
              </w:rPr>
              <w:t>di inchiesta. Le sedute sono pub</w:t>
            </w:r>
            <w:r w:rsidR="00A77528">
              <w:rPr>
                <w:sz w:val="20"/>
              </w:rPr>
              <w:t xml:space="preserve">bliche, tuttavia la Commissione può </w:t>
            </w:r>
            <w:r w:rsidR="00A77528" w:rsidRPr="00A77528">
              <w:rPr>
                <w:sz w:val="20"/>
              </w:rPr>
              <w:t>riunirsi in seduta segreta con deliberazione a maggioranza semplice.</w:t>
            </w:r>
          </w:p>
        </w:tc>
        <w:tc>
          <w:tcPr>
            <w:tcW w:w="2499" w:type="pct"/>
          </w:tcPr>
          <w:p w:rsidR="00880BB5" w:rsidRPr="005D33C4" w:rsidRDefault="00880BB5" w:rsidP="000E32A9">
            <w:pPr>
              <w:spacing w:before="60" w:after="60" w:line="240" w:lineRule="exact"/>
              <w:ind w:firstLine="0"/>
              <w:rPr>
                <w:sz w:val="20"/>
              </w:rPr>
            </w:pPr>
            <w:r w:rsidRPr="009D6A1F">
              <w:rPr>
                <w:i/>
                <w:sz w:val="20"/>
              </w:rPr>
              <w:t>Identico</w:t>
            </w:r>
          </w:p>
        </w:tc>
      </w:tr>
      <w:tr w:rsidR="00A77528" w:rsidRPr="005D33C4" w:rsidTr="000E32A9">
        <w:tblPrEx>
          <w:tblBorders>
            <w:bottom w:val="single" w:sz="4" w:space="0" w:color="auto"/>
            <w:insideV w:val="single" w:sz="4" w:space="0" w:color="auto"/>
          </w:tblBorders>
        </w:tblPrEx>
        <w:tc>
          <w:tcPr>
            <w:tcW w:w="2501" w:type="pct"/>
          </w:tcPr>
          <w:p w:rsidR="00A77528" w:rsidRDefault="00A77528" w:rsidP="00A77528">
            <w:pPr>
              <w:spacing w:before="60" w:after="60" w:line="240" w:lineRule="exact"/>
              <w:ind w:firstLine="0"/>
              <w:rPr>
                <w:sz w:val="20"/>
              </w:rPr>
            </w:pPr>
            <w:r w:rsidRPr="00A77528">
              <w:rPr>
                <w:sz w:val="20"/>
              </w:rPr>
              <w:t xml:space="preserve">2. La Commissione può avvalersi </w:t>
            </w:r>
            <w:r w:rsidRPr="00A77528">
              <w:rPr>
                <w:sz w:val="20"/>
              </w:rPr>
              <w:lastRenderedPageBreak/>
              <w:t>dell'opera di agenti e ufficiali di polizia giudiziaria e di tutte le collaborazioni che ritenga necessarie, di soggetti interni ed esterni all'amministrazione dello Stato autorizzati, ove occorra e con il loro consenso, dagli organi a ciò deputati e dai Ministeri competenti. Con il regolamento interno di cui al comma 1 è stabilito il numero massimo di collaborazioni di cui può avvalersi la Commissione.</w:t>
            </w:r>
          </w:p>
        </w:tc>
        <w:tc>
          <w:tcPr>
            <w:tcW w:w="2499" w:type="pct"/>
          </w:tcPr>
          <w:p w:rsidR="00A77528" w:rsidRPr="009D6A1F" w:rsidRDefault="00A77528" w:rsidP="000E32A9">
            <w:pPr>
              <w:spacing w:before="60" w:after="60" w:line="240" w:lineRule="exact"/>
              <w:ind w:firstLine="0"/>
              <w:rPr>
                <w:i/>
                <w:sz w:val="20"/>
              </w:rPr>
            </w:pPr>
            <w:r w:rsidRPr="009D6A1F">
              <w:rPr>
                <w:i/>
                <w:sz w:val="20"/>
              </w:rPr>
              <w:lastRenderedPageBreak/>
              <w:t>Identico</w:t>
            </w:r>
          </w:p>
        </w:tc>
      </w:tr>
      <w:tr w:rsidR="00A77528" w:rsidRPr="005D33C4" w:rsidTr="000E32A9">
        <w:tblPrEx>
          <w:tblBorders>
            <w:bottom w:val="single" w:sz="4" w:space="0" w:color="auto"/>
            <w:insideV w:val="single" w:sz="4" w:space="0" w:color="auto"/>
          </w:tblBorders>
        </w:tblPrEx>
        <w:tc>
          <w:tcPr>
            <w:tcW w:w="2501" w:type="pct"/>
          </w:tcPr>
          <w:p w:rsidR="00A77528" w:rsidRPr="00A77528" w:rsidRDefault="00A77528" w:rsidP="00A77528">
            <w:pPr>
              <w:spacing w:before="60" w:after="60" w:line="240" w:lineRule="exact"/>
              <w:ind w:firstLine="0"/>
              <w:rPr>
                <w:sz w:val="20"/>
              </w:rPr>
            </w:pPr>
            <w:r w:rsidRPr="00A77528">
              <w:rPr>
                <w:sz w:val="20"/>
              </w:rPr>
              <w:lastRenderedPageBreak/>
              <w:t xml:space="preserve">3. Per lo svolgimento delle sue funzioni, la Commissione fruisce di personale, locali e strumenti operativi messi a disposizione dal Presidente della Camera dei deputati. </w:t>
            </w:r>
          </w:p>
        </w:tc>
        <w:tc>
          <w:tcPr>
            <w:tcW w:w="2499" w:type="pct"/>
          </w:tcPr>
          <w:p w:rsidR="00A77528" w:rsidRPr="009D6A1F" w:rsidRDefault="00A77528" w:rsidP="000E32A9">
            <w:pPr>
              <w:spacing w:before="60" w:after="60" w:line="240" w:lineRule="exact"/>
              <w:ind w:firstLine="0"/>
              <w:rPr>
                <w:i/>
                <w:sz w:val="20"/>
              </w:rPr>
            </w:pPr>
            <w:r w:rsidRPr="009D6A1F">
              <w:rPr>
                <w:i/>
                <w:sz w:val="20"/>
              </w:rPr>
              <w:t>Identico</w:t>
            </w:r>
          </w:p>
        </w:tc>
      </w:tr>
      <w:tr w:rsidR="00A77528" w:rsidRPr="005D33C4" w:rsidTr="000E32A9">
        <w:tblPrEx>
          <w:tblBorders>
            <w:bottom w:val="single" w:sz="4" w:space="0" w:color="auto"/>
            <w:insideV w:val="single" w:sz="4" w:space="0" w:color="auto"/>
          </w:tblBorders>
        </w:tblPrEx>
        <w:tc>
          <w:tcPr>
            <w:tcW w:w="2501" w:type="pct"/>
          </w:tcPr>
          <w:p w:rsidR="00A77528" w:rsidRPr="00A77528" w:rsidRDefault="00A77528" w:rsidP="00A77528">
            <w:pPr>
              <w:spacing w:before="60" w:after="60" w:line="240" w:lineRule="exact"/>
              <w:ind w:firstLine="0"/>
              <w:rPr>
                <w:sz w:val="20"/>
              </w:rPr>
            </w:pPr>
            <w:r w:rsidRPr="00A77528">
              <w:rPr>
                <w:sz w:val="20"/>
              </w:rPr>
              <w:t>4.</w:t>
            </w:r>
            <w:r>
              <w:rPr>
                <w:sz w:val="20"/>
              </w:rPr>
              <w:t xml:space="preserve"> </w:t>
            </w:r>
            <w:r w:rsidRPr="00A77528">
              <w:rPr>
                <w:sz w:val="20"/>
              </w:rPr>
              <w:t>La Commissione provvede all'informatizzazione dei documenti acquisiti prodotti nel corso della propria attività.</w:t>
            </w:r>
          </w:p>
        </w:tc>
        <w:tc>
          <w:tcPr>
            <w:tcW w:w="2499" w:type="pct"/>
          </w:tcPr>
          <w:p w:rsidR="00A77528" w:rsidRPr="009D6A1F" w:rsidRDefault="00A77528" w:rsidP="000E32A9">
            <w:pPr>
              <w:spacing w:before="60" w:after="60" w:line="240" w:lineRule="exact"/>
              <w:ind w:firstLine="0"/>
              <w:rPr>
                <w:i/>
                <w:sz w:val="20"/>
              </w:rPr>
            </w:pPr>
            <w:r w:rsidRPr="009D6A1F">
              <w:rPr>
                <w:i/>
                <w:sz w:val="20"/>
              </w:rPr>
              <w:t>Identico</w:t>
            </w:r>
          </w:p>
        </w:tc>
      </w:tr>
      <w:tr w:rsidR="00880BB5" w:rsidRPr="005D33C4" w:rsidTr="000E32A9">
        <w:tblPrEx>
          <w:tblBorders>
            <w:bottom w:val="single" w:sz="4" w:space="0" w:color="auto"/>
            <w:insideV w:val="single" w:sz="4" w:space="0" w:color="auto"/>
          </w:tblBorders>
        </w:tblPrEx>
        <w:tc>
          <w:tcPr>
            <w:tcW w:w="2501" w:type="pct"/>
          </w:tcPr>
          <w:p w:rsidR="00880BB5" w:rsidRPr="00161B8B" w:rsidRDefault="00265B31" w:rsidP="000E32A9">
            <w:pPr>
              <w:spacing w:before="60" w:after="60" w:line="240" w:lineRule="exact"/>
              <w:ind w:firstLine="0"/>
              <w:rPr>
                <w:sz w:val="20"/>
              </w:rPr>
            </w:pPr>
            <w:r w:rsidRPr="00265B31">
              <w:rPr>
                <w:sz w:val="20"/>
              </w:rPr>
              <w:t>5. Le spese per il funzionamento della Commissione sono stabilite nel limite massimo di</w:t>
            </w:r>
            <w:r w:rsidRPr="00265B31">
              <w:rPr>
                <w:b/>
                <w:sz w:val="20"/>
              </w:rPr>
              <w:t xml:space="preserve"> </w:t>
            </w:r>
            <w:r w:rsidRPr="00265B31">
              <w:rPr>
                <w:sz w:val="20"/>
              </w:rPr>
              <w:t>100.000 euro, di cui 10.000  euro per l'anno 2014 e 90.000 euro per  l'anno 2015, e sono poste a carico del bilancio interno della Camera dei deputati.</w:t>
            </w:r>
          </w:p>
        </w:tc>
        <w:tc>
          <w:tcPr>
            <w:tcW w:w="2499" w:type="pct"/>
          </w:tcPr>
          <w:p w:rsidR="00880BB5" w:rsidRPr="005D33C4" w:rsidRDefault="00265B31" w:rsidP="000E32A9">
            <w:pPr>
              <w:spacing w:before="60" w:after="60" w:line="240" w:lineRule="exact"/>
              <w:ind w:firstLine="0"/>
              <w:rPr>
                <w:sz w:val="20"/>
              </w:rPr>
            </w:pPr>
            <w:r w:rsidRPr="00265B31">
              <w:rPr>
                <w:sz w:val="20"/>
              </w:rPr>
              <w:t xml:space="preserve">5. Le spese per il funzionamento della Commissione sono stabilite nel </w:t>
            </w:r>
            <w:r w:rsidRPr="00265B31">
              <w:rPr>
                <w:b/>
                <w:sz w:val="20"/>
              </w:rPr>
              <w:t xml:space="preserve">limite massimo di 90.000 euro annui </w:t>
            </w:r>
            <w:r w:rsidRPr="00265B31">
              <w:rPr>
                <w:sz w:val="20"/>
              </w:rPr>
              <w:t>e sono poste a carico del bilancio interno della Camera dei deputati.</w:t>
            </w:r>
          </w:p>
        </w:tc>
      </w:tr>
    </w:tbl>
    <w:p w:rsidR="009E6494" w:rsidRPr="000A5178" w:rsidRDefault="009E6494" w:rsidP="000A5178"/>
    <w:sectPr w:rsidR="009E6494" w:rsidRPr="000A5178" w:rsidSect="00D904BD">
      <w:headerReference w:type="default" r:id="rId8"/>
      <w:footerReference w:type="even" r:id="rId9"/>
      <w:footerReference w:type="default" r:id="rId10"/>
      <w:type w:val="oddPage"/>
      <w:pgSz w:w="11906" w:h="16838" w:code="9"/>
      <w:pgMar w:top="1985" w:right="1985" w:bottom="1985" w:left="1985" w:header="1134" w:footer="1134" w:gutter="0"/>
      <w:cols w:space="284"/>
      <w:formProt w:val="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6494" w:rsidRDefault="009E6494">
      <w:r>
        <w:separator/>
      </w:r>
    </w:p>
    <w:p w:rsidR="009E6494" w:rsidRDefault="009E6494"/>
  </w:endnote>
  <w:endnote w:type="continuationSeparator" w:id="0">
    <w:p w:rsidR="009E6494" w:rsidRDefault="009E6494">
      <w:r>
        <w:continuationSeparator/>
      </w:r>
    </w:p>
    <w:p w:rsidR="009E6494" w:rsidRDefault="009E64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embedRegular r:id="rId1" w:fontKey="{82B3C49C-EA8B-4C39-A8D8-8B1C962D9A74}"/>
  </w:font>
  <w:font w:name="Times New Roman">
    <w:panose1 w:val="02020603050405020304"/>
    <w:charset w:val="00"/>
    <w:family w:val="roman"/>
    <w:pitch w:val="variable"/>
    <w:sig w:usb0="E0002AFF" w:usb1="C0007841" w:usb2="00000009" w:usb3="00000000" w:csb0="000001FF" w:csb1="00000000"/>
    <w:embedRegular r:id="rId2" w:fontKey="{0FE39390-11B0-4CBF-B6DC-790ECE7A05D5}"/>
    <w:embedBold r:id="rId3" w:fontKey="{E14C6C2E-B608-4649-9ACA-DB7472A5A485}"/>
    <w:embedItalic r:id="rId4" w:fontKey="{E10EAC4F-F7DD-4FBD-89C2-DC315FF294BF}"/>
    <w:embedBoldItalic r:id="rId5" w:fontKey="{F3682FEA-E0FF-4485-9A6A-0B2900C85A3D}"/>
  </w:font>
  <w:font w:name="Arial">
    <w:panose1 w:val="020B0604020202020204"/>
    <w:charset w:val="00"/>
    <w:family w:val="swiss"/>
    <w:pitch w:val="variable"/>
    <w:sig w:usb0="E0002AFF" w:usb1="C0007843" w:usb2="00000009" w:usb3="00000000" w:csb0="000001FF" w:csb1="00000000"/>
    <w:embedRegular r:id="rId6" w:fontKey="{1E3C4300-7387-4ABA-8F58-F2BFBDD27E3F}"/>
    <w:embedBold r:id="rId7" w:fontKey="{327D82CB-88B2-4652-ABAB-4CE6B357D440}"/>
    <w:embedItalic r:id="rId8" w:fontKey="{BA320B23-DA39-4BCB-85EE-C54C097C0E31}"/>
    <w:embedBoldItalic r:id="rId9" w:fontKey="{FFE07565-5268-4A8E-8F17-DC173DFB0594}"/>
  </w:font>
  <w:font w:name="Wingdings">
    <w:panose1 w:val="05000000000000000000"/>
    <w:charset w:val="02"/>
    <w:family w:val="auto"/>
    <w:pitch w:val="variable"/>
    <w:sig w:usb0="00000000" w:usb1="10000000" w:usb2="00000000" w:usb3="00000000" w:csb0="80000000" w:csb1="00000000"/>
    <w:embedRegular r:id="rId10" w:fontKey="{42F96269-55DB-441B-B248-E63B06C476E3}"/>
  </w:font>
  <w:font w:name="Courier New">
    <w:panose1 w:val="02070309020205020404"/>
    <w:charset w:val="00"/>
    <w:family w:val="modern"/>
    <w:pitch w:val="fixed"/>
    <w:sig w:usb0="E0002AFF" w:usb1="C0007843" w:usb2="00000009" w:usb3="00000000" w:csb0="000001FF" w:csb1="00000000"/>
    <w:embedRegular r:id="rId11" w:fontKey="{DC76513B-31B4-4815-BE9B-EA7A495BE6CF}"/>
  </w:font>
  <w:font w:name="Monotype Sorts">
    <w:charset w:val="00"/>
    <w:family w:val="auto"/>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embedRegular r:id="rId12" w:fontKey="{63C39B87-5A2A-4211-8EFD-96885F22546B}"/>
  </w:font>
  <w:font w:name="Garamond">
    <w:panose1 w:val="02020404030301010803"/>
    <w:charset w:val="00"/>
    <w:family w:val="roman"/>
    <w:pitch w:val="variable"/>
    <w:sig w:usb0="00000287" w:usb1="00000000" w:usb2="00000000" w:usb3="00000000" w:csb0="0000009F" w:csb1="00000000"/>
    <w:embedRegular r:id="rId13" w:fontKey="{9D1AB4CB-E712-44FE-AB13-81D7DC31FC2A}"/>
    <w:embedBold r:id="rId14" w:fontKey="{E35495F7-67CC-4817-87C2-B88A6A48452C}"/>
    <w:embedItalic r:id="rId15" w:fontKey="{C1314CB8-FA0A-4254-82A9-27B158B378BA}"/>
  </w:font>
  <w:font w:name="Book Antiqua">
    <w:panose1 w:val="02040602050305030304"/>
    <w:charset w:val="00"/>
    <w:family w:val="roman"/>
    <w:pitch w:val="variable"/>
    <w:sig w:usb0="00000287" w:usb1="00000000" w:usb2="00000000" w:usb3="00000000" w:csb0="0000009F" w:csb1="00000000"/>
    <w:embedRegular r:id="rId16" w:fontKey="{D3567525-1D0C-41C1-835D-008550C54B5D}"/>
    <w:embedBold r:id="rId17" w:fontKey="{E91076BA-0043-4983-8461-AF2AC0C7B300}"/>
  </w:font>
  <w:font w:name="Estrangelo Edessa">
    <w:panose1 w:val="03080600000000000000"/>
    <w:charset w:val="00"/>
    <w:family w:val="script"/>
    <w:pitch w:val="variable"/>
    <w:sig w:usb0="80002043" w:usb1="00000000" w:usb2="00000080" w:usb3="00000000" w:csb0="00000001" w:csb1="00000000"/>
    <w:embedRegular r:id="rId18" w:fontKey="{0F722FF3-71F5-4D79-A478-52AA39352761}"/>
    <w:embedBold r:id="rId19" w:fontKey="{857AF7B4-616E-423E-BD96-ED2FC6AFB37A}"/>
  </w:font>
  <w:font w:name="CG Times">
    <w:panose1 w:val="02020603050405020304"/>
    <w:charset w:val="00"/>
    <w:family w:val="roman"/>
    <w:pitch w:val="variable"/>
    <w:sig w:usb0="00000003" w:usb1="00000000" w:usb2="00000000" w:usb3="00000000" w:csb0="00000001" w:csb1="00000000"/>
    <w:embedRegular r:id="rId20" w:fontKey="{D0FE8D24-6820-4C5E-873C-8A8049F4878F}"/>
    <w:embedBold r:id="rId21" w:fontKey="{9AFA2B1B-938B-469B-871A-1E777311A361}"/>
  </w:font>
  <w:font w:name="Arial Narrow">
    <w:panose1 w:val="020B0606020202030204"/>
    <w:charset w:val="00"/>
    <w:family w:val="swiss"/>
    <w:pitch w:val="variable"/>
    <w:sig w:usb0="00000287" w:usb1="00000800" w:usb2="00000000" w:usb3="00000000" w:csb0="0000009F" w:csb1="00000000"/>
    <w:embedBold r:id="rId22" w:fontKey="{F8AE9AE0-D60B-4B82-815A-6CAF6D235402}"/>
  </w:font>
  <w:font w:name="Impact">
    <w:panose1 w:val="020B0806030902050204"/>
    <w:charset w:val="00"/>
    <w:family w:val="swiss"/>
    <w:pitch w:val="variable"/>
    <w:sig w:usb0="00000287" w:usb1="00000000" w:usb2="00000000" w:usb3="00000000" w:csb0="0000009F" w:csb1="00000000"/>
    <w:embedRegular r:id="rId23" w:fontKey="{539F35ED-7DA5-46DF-9524-73D352E432BE}"/>
  </w:font>
  <w:font w:name="Tahoma">
    <w:panose1 w:val="020B0604030504040204"/>
    <w:charset w:val="00"/>
    <w:family w:val="swiss"/>
    <w:pitch w:val="variable"/>
    <w:sig w:usb0="E1002EFF" w:usb1="C000605B" w:usb2="00000029" w:usb3="00000000" w:csb0="000101FF" w:csb1="00000000"/>
    <w:embedRegular r:id="rId24" w:fontKey="{2BA4973E-F0B3-4BB2-AE6F-C3088757131A}"/>
  </w:font>
  <w:font w:name="Arial Black">
    <w:panose1 w:val="020B0A04020102020204"/>
    <w:charset w:val="00"/>
    <w:family w:val="swiss"/>
    <w:pitch w:val="variable"/>
    <w:sig w:usb0="00000287" w:usb1="00000000" w:usb2="00000000" w:usb3="00000000" w:csb0="0000009F" w:csb1="00000000"/>
    <w:embedRegular r:id="rId25" w:fontKey="{7AC25D87-5BC9-4AD1-91E8-E93BAEFF39FE}"/>
  </w:font>
  <w:font w:name="Verdana">
    <w:panose1 w:val="020B0604030504040204"/>
    <w:charset w:val="00"/>
    <w:family w:val="swiss"/>
    <w:pitch w:val="variable"/>
    <w:sig w:usb0="A10006FF" w:usb1="4000205B" w:usb2="00000010" w:usb3="00000000" w:csb0="0000019F" w:csb1="00000000"/>
    <w:embedRegular r:id="rId26" w:fontKey="{85AFD85B-B222-4E68-A082-D9168C0A4656}"/>
    <w:embedBold r:id="rId27" w:fontKey="{3EF82D73-3601-4F39-BAFC-921E7CC37BA1}"/>
  </w:font>
  <w:font w:name="Times">
    <w:panose1 w:val="02020603050405020304"/>
    <w:charset w:val="00"/>
    <w:family w:val="roman"/>
    <w:pitch w:val="variable"/>
    <w:sig w:usb0="00000003" w:usb1="00000000" w:usb2="00000000" w:usb3="00000000" w:csb0="00000001" w:csb1="00000000"/>
    <w:embedRegular r:id="rId28" w:fontKey="{5BA77848-5C97-4B6E-A095-6CA936755D98}"/>
  </w:font>
  <w:font w:name="Cambria">
    <w:panose1 w:val="02040503050406030204"/>
    <w:charset w:val="00"/>
    <w:family w:val="roman"/>
    <w:pitch w:val="variable"/>
    <w:sig w:usb0="E00002FF" w:usb1="400004FF" w:usb2="00000000" w:usb3="00000000" w:csb0="0000019F" w:csb1="00000000"/>
    <w:embedRegular r:id="rId29" w:fontKey="{4F181BE6-875A-4266-9DE9-CBA869C0696B}"/>
  </w:font>
  <w:font w:name="Consolas">
    <w:panose1 w:val="020B0609020204030204"/>
    <w:charset w:val="00"/>
    <w:family w:val="modern"/>
    <w:pitch w:val="fixed"/>
    <w:sig w:usb0="E10002FF" w:usb1="4000FCFF" w:usb2="00000009" w:usb3="00000000" w:csb0="0000019F" w:csb1="00000000"/>
    <w:embedRegular r:id="rId30" w:fontKey="{F7303D5E-889F-4F07-AA30-BF0839291140}"/>
  </w:font>
  <w:font w:name="Calibri">
    <w:panose1 w:val="020F0502020204030204"/>
    <w:charset w:val="00"/>
    <w:family w:val="swiss"/>
    <w:pitch w:val="variable"/>
    <w:sig w:usb0="E00002FF" w:usb1="4000ACFF" w:usb2="00000001" w:usb3="00000000" w:csb0="0000019F" w:csb1="00000000"/>
    <w:embedRegular r:id="rId31" w:fontKey="{40A82C13-F303-47A6-8DE4-86985E2972A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2D94" w:rsidRDefault="002D2D94">
    <w:pPr>
      <w:pStyle w:val="Pidipagina"/>
    </w:pPr>
    <w:r>
      <w:rPr>
        <w:rStyle w:val="Numeropagina"/>
      </w:rPr>
      <w:fldChar w:fldCharType="begin"/>
    </w:r>
    <w:r>
      <w:rPr>
        <w:rStyle w:val="Numeropagina"/>
      </w:rPr>
      <w:instrText xml:space="preserve"> PAGE </w:instrText>
    </w:r>
    <w:r>
      <w:rPr>
        <w:rStyle w:val="Numeropagina"/>
      </w:rPr>
      <w:fldChar w:fldCharType="separate"/>
    </w:r>
    <w:r w:rsidR="00D935CA">
      <w:rPr>
        <w:rStyle w:val="Numeropagina"/>
        <w:noProof/>
      </w:rPr>
      <w:t>6</w:t>
    </w:r>
    <w:r>
      <w:rPr>
        <w:rStyle w:val="Numeropagina"/>
      </w:rPr>
      <w:fldChar w:fldCharType="end"/>
    </w:r>
  </w:p>
  <w:p w:rsidR="002D2D94" w:rsidRDefault="002D2D9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2D94" w:rsidRDefault="002D2D94">
    <w:pPr>
      <w:pStyle w:val="Pidipagina"/>
    </w:pPr>
    <w:r>
      <w:rPr>
        <w:rStyle w:val="Numeropagina"/>
      </w:rPr>
      <w:fldChar w:fldCharType="begin"/>
    </w:r>
    <w:r>
      <w:rPr>
        <w:rStyle w:val="Numeropagina"/>
      </w:rPr>
      <w:instrText xml:space="preserve"> PAGE </w:instrText>
    </w:r>
    <w:r>
      <w:rPr>
        <w:rStyle w:val="Numeropagina"/>
      </w:rPr>
      <w:fldChar w:fldCharType="separate"/>
    </w:r>
    <w:r w:rsidR="00C2357C">
      <w:rPr>
        <w:rStyle w:val="Numeropagina"/>
        <w:noProof/>
      </w:rPr>
      <w:t>1</w:t>
    </w:r>
    <w:r>
      <w:rPr>
        <w:rStyle w:val="Numeropagina"/>
      </w:rPr>
      <w:fldChar w:fldCharType="end"/>
    </w:r>
  </w:p>
  <w:p w:rsidR="002D2D94" w:rsidRDefault="002D2D9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6494" w:rsidRDefault="009E6494">
      <w:r>
        <w:separator/>
      </w:r>
    </w:p>
  </w:footnote>
  <w:footnote w:type="continuationSeparator" w:id="0">
    <w:p w:rsidR="009E6494" w:rsidRDefault="009E6494">
      <w:r>
        <w:continuationSeparator/>
      </w:r>
    </w:p>
    <w:p w:rsidR="009E6494" w:rsidRDefault="009E649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2D94" w:rsidRDefault="002D2D94">
    <w:pPr>
      <w:pStyle w:val="Intestazione"/>
      <w:ind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134CFA2"/>
    <w:lvl w:ilvl="0">
      <w:start w:val="1"/>
      <w:numFmt w:val="decimal"/>
      <w:lvlText w:val="%1."/>
      <w:lvlJc w:val="left"/>
      <w:pPr>
        <w:tabs>
          <w:tab w:val="num" w:pos="1492"/>
        </w:tabs>
        <w:ind w:left="1492" w:hanging="360"/>
      </w:pPr>
    </w:lvl>
  </w:abstractNum>
  <w:abstractNum w:abstractNumId="1">
    <w:nsid w:val="FFFFFF7D"/>
    <w:multiLevelType w:val="singleLevel"/>
    <w:tmpl w:val="3EC0E12E"/>
    <w:lvl w:ilvl="0">
      <w:start w:val="1"/>
      <w:numFmt w:val="decimal"/>
      <w:lvlText w:val="%1."/>
      <w:lvlJc w:val="left"/>
      <w:pPr>
        <w:tabs>
          <w:tab w:val="num" w:pos="1209"/>
        </w:tabs>
        <w:ind w:left="1209" w:hanging="360"/>
      </w:pPr>
    </w:lvl>
  </w:abstractNum>
  <w:abstractNum w:abstractNumId="2">
    <w:nsid w:val="FFFFFF7E"/>
    <w:multiLevelType w:val="singleLevel"/>
    <w:tmpl w:val="B3DA5376"/>
    <w:lvl w:ilvl="0">
      <w:start w:val="1"/>
      <w:numFmt w:val="decimal"/>
      <w:lvlText w:val="%1."/>
      <w:lvlJc w:val="left"/>
      <w:pPr>
        <w:tabs>
          <w:tab w:val="num" w:pos="926"/>
        </w:tabs>
        <w:ind w:left="926" w:hanging="360"/>
      </w:pPr>
    </w:lvl>
  </w:abstractNum>
  <w:abstractNum w:abstractNumId="3">
    <w:nsid w:val="FFFFFF7F"/>
    <w:multiLevelType w:val="singleLevel"/>
    <w:tmpl w:val="9146CDBC"/>
    <w:lvl w:ilvl="0">
      <w:start w:val="1"/>
      <w:numFmt w:val="decimal"/>
      <w:pStyle w:val="Numeroelenco2"/>
      <w:lvlText w:val="%1."/>
      <w:lvlJc w:val="left"/>
      <w:pPr>
        <w:tabs>
          <w:tab w:val="num" w:pos="643"/>
        </w:tabs>
        <w:ind w:left="643" w:hanging="360"/>
      </w:pPr>
    </w:lvl>
  </w:abstractNum>
  <w:abstractNum w:abstractNumId="4">
    <w:nsid w:val="FFFFFF80"/>
    <w:multiLevelType w:val="singleLevel"/>
    <w:tmpl w:val="92DA3FF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FACFD0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F52371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210AF6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FFA6AB8"/>
    <w:lvl w:ilvl="0">
      <w:start w:val="1"/>
      <w:numFmt w:val="decimal"/>
      <w:lvlText w:val="%1."/>
      <w:lvlJc w:val="left"/>
      <w:pPr>
        <w:tabs>
          <w:tab w:val="num" w:pos="360"/>
        </w:tabs>
        <w:ind w:left="360" w:hanging="360"/>
      </w:pPr>
    </w:lvl>
  </w:abstractNum>
  <w:abstractNum w:abstractNumId="9">
    <w:nsid w:val="FFFFFF89"/>
    <w:multiLevelType w:val="singleLevel"/>
    <w:tmpl w:val="1ECCDFB2"/>
    <w:lvl w:ilvl="0">
      <w:start w:val="1"/>
      <w:numFmt w:val="bullet"/>
      <w:lvlText w:val=""/>
      <w:lvlJc w:val="left"/>
      <w:pPr>
        <w:tabs>
          <w:tab w:val="num" w:pos="360"/>
        </w:tabs>
        <w:ind w:left="360" w:hanging="360"/>
      </w:pPr>
      <w:rPr>
        <w:rFonts w:ascii="Symbol" w:hAnsi="Symbol" w:hint="default"/>
      </w:rPr>
    </w:lvl>
  </w:abstractNum>
  <w:abstractNum w:abstractNumId="10">
    <w:nsid w:val="07C00D80"/>
    <w:multiLevelType w:val="singleLevel"/>
    <w:tmpl w:val="7ED29BAC"/>
    <w:lvl w:ilvl="0">
      <w:start w:val="1"/>
      <w:numFmt w:val="bullet"/>
      <w:pStyle w:val="Sommario4"/>
      <w:lvlText w:val="-"/>
      <w:lvlJc w:val="left"/>
      <w:pPr>
        <w:tabs>
          <w:tab w:val="num" w:pos="927"/>
        </w:tabs>
        <w:ind w:left="851" w:hanging="284"/>
      </w:pPr>
      <w:rPr>
        <w:rFonts w:ascii="Arial" w:hAnsi="Arial" w:hint="default"/>
      </w:rPr>
    </w:lvl>
  </w:abstractNum>
  <w:abstractNum w:abstractNumId="11">
    <w:nsid w:val="0B014867"/>
    <w:multiLevelType w:val="hybridMultilevel"/>
    <w:tmpl w:val="61D0F69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0BC53518"/>
    <w:multiLevelType w:val="multilevel"/>
    <w:tmpl w:val="B228470E"/>
    <w:lvl w:ilvl="0">
      <w:start w:val="1"/>
      <w:numFmt w:val="decimal"/>
      <w:lvlText w:val="%1"/>
      <w:lvlJc w:val="left"/>
      <w:pPr>
        <w:tabs>
          <w:tab w:val="num" w:pos="432"/>
        </w:tabs>
        <w:ind w:left="432" w:hanging="432"/>
      </w:pPr>
    </w:lvl>
    <w:lvl w:ilvl="1">
      <w:start w:val="1"/>
      <w:numFmt w:val="none"/>
      <w:lvlText w:val="1."/>
      <w:lvlJc w:val="left"/>
      <w:pPr>
        <w:tabs>
          <w:tab w:val="num" w:pos="576"/>
        </w:tabs>
        <w:ind w:left="576" w:hanging="576"/>
      </w:pPr>
    </w:lvl>
    <w:lvl w:ilvl="2">
      <w:start w:val="1"/>
      <w:numFmt w:val="none"/>
      <w:lvlText w:val="1.1."/>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3">
    <w:nsid w:val="10CF7634"/>
    <w:multiLevelType w:val="singleLevel"/>
    <w:tmpl w:val="6038E288"/>
    <w:lvl w:ilvl="0">
      <w:start w:val="1"/>
      <w:numFmt w:val="bullet"/>
      <w:pStyle w:val="elencopuntato1liv"/>
      <w:lvlText w:val=""/>
      <w:lvlJc w:val="left"/>
      <w:pPr>
        <w:tabs>
          <w:tab w:val="num" w:pos="360"/>
        </w:tabs>
        <w:ind w:left="284" w:hanging="284"/>
      </w:pPr>
      <w:rPr>
        <w:rFonts w:ascii="Wingdings" w:hAnsi="Wingdings" w:hint="default"/>
      </w:rPr>
    </w:lvl>
  </w:abstractNum>
  <w:abstractNum w:abstractNumId="14">
    <w:nsid w:val="158005F0"/>
    <w:multiLevelType w:val="singleLevel"/>
    <w:tmpl w:val="74CC2B92"/>
    <w:lvl w:ilvl="0">
      <w:start w:val="1"/>
      <w:numFmt w:val="bullet"/>
      <w:lvlText w:val=""/>
      <w:lvlJc w:val="left"/>
      <w:pPr>
        <w:tabs>
          <w:tab w:val="num" w:pos="360"/>
        </w:tabs>
        <w:ind w:left="284" w:hanging="284"/>
      </w:pPr>
      <w:rPr>
        <w:rFonts w:ascii="Wingdings" w:hAnsi="Wingdings" w:hint="default"/>
      </w:rPr>
    </w:lvl>
  </w:abstractNum>
  <w:abstractNum w:abstractNumId="15">
    <w:nsid w:val="247672F6"/>
    <w:multiLevelType w:val="hybridMultilevel"/>
    <w:tmpl w:val="18D03944"/>
    <w:lvl w:ilvl="0" w:tplc="DAF80D5E">
      <w:start w:val="1"/>
      <w:numFmt w:val="bullet"/>
      <w:lvlText w:val="-"/>
      <w:lvlJc w:val="left"/>
      <w:pPr>
        <w:tabs>
          <w:tab w:val="num" w:pos="567"/>
        </w:tabs>
        <w:ind w:left="567" w:hanging="284"/>
      </w:pPr>
      <w:rPr>
        <w:rFonts w:ascii="Arial" w:hAnsi="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nsid w:val="28602F26"/>
    <w:multiLevelType w:val="singleLevel"/>
    <w:tmpl w:val="F4726920"/>
    <w:lvl w:ilvl="0">
      <w:start w:val="1"/>
      <w:numFmt w:val="bullet"/>
      <w:lvlText w:val=""/>
      <w:lvlJc w:val="left"/>
      <w:pPr>
        <w:tabs>
          <w:tab w:val="num" w:pos="360"/>
        </w:tabs>
        <w:ind w:left="360" w:hanging="360"/>
      </w:pPr>
      <w:rPr>
        <w:rFonts w:ascii="Wingdings" w:hAnsi="Wingdings" w:hint="default"/>
      </w:rPr>
    </w:lvl>
  </w:abstractNum>
  <w:abstractNum w:abstractNumId="17">
    <w:nsid w:val="320D66E0"/>
    <w:multiLevelType w:val="singleLevel"/>
    <w:tmpl w:val="843EC29C"/>
    <w:lvl w:ilvl="0">
      <w:start w:val="1"/>
      <w:numFmt w:val="bullet"/>
      <w:lvlText w:val=""/>
      <w:lvlJc w:val="left"/>
      <w:pPr>
        <w:tabs>
          <w:tab w:val="num" w:pos="360"/>
        </w:tabs>
        <w:ind w:left="284" w:hanging="284"/>
      </w:pPr>
      <w:rPr>
        <w:rFonts w:ascii="Wingdings" w:hAnsi="Wingdings" w:hint="default"/>
      </w:rPr>
    </w:lvl>
  </w:abstractNum>
  <w:abstractNum w:abstractNumId="18">
    <w:nsid w:val="3A9825D6"/>
    <w:multiLevelType w:val="singleLevel"/>
    <w:tmpl w:val="DA72DE48"/>
    <w:lvl w:ilvl="0">
      <w:start w:val="1"/>
      <w:numFmt w:val="bullet"/>
      <w:lvlText w:val=""/>
      <w:lvlJc w:val="left"/>
      <w:pPr>
        <w:tabs>
          <w:tab w:val="num" w:pos="357"/>
        </w:tabs>
        <w:ind w:left="283" w:hanging="283"/>
      </w:pPr>
      <w:rPr>
        <w:rFonts w:ascii="Wingdings" w:hAnsi="Wingdings" w:hint="default"/>
      </w:rPr>
    </w:lvl>
  </w:abstractNum>
  <w:abstractNum w:abstractNumId="19">
    <w:nsid w:val="4346211C"/>
    <w:multiLevelType w:val="singleLevel"/>
    <w:tmpl w:val="6FDE224E"/>
    <w:lvl w:ilvl="0">
      <w:start w:val="1"/>
      <w:numFmt w:val="bullet"/>
      <w:lvlText w:val=""/>
      <w:lvlJc w:val="left"/>
      <w:pPr>
        <w:tabs>
          <w:tab w:val="num" w:pos="361"/>
        </w:tabs>
        <w:ind w:left="340" w:hanging="339"/>
      </w:pPr>
      <w:rPr>
        <w:rFonts w:ascii="Symbol" w:hAnsi="Symbol" w:hint="default"/>
        <w:b w:val="0"/>
        <w:i w:val="0"/>
        <w:sz w:val="20"/>
      </w:rPr>
    </w:lvl>
  </w:abstractNum>
  <w:abstractNum w:abstractNumId="20">
    <w:nsid w:val="46723809"/>
    <w:multiLevelType w:val="hybridMultilevel"/>
    <w:tmpl w:val="2EF01972"/>
    <w:lvl w:ilvl="0" w:tplc="D4263FAC">
      <w:start w:val="1"/>
      <w:numFmt w:val="lowerLetter"/>
      <w:lvlText w:val="%1)"/>
      <w:lvlJc w:val="left"/>
      <w:pPr>
        <w:ind w:left="393" w:hanging="360"/>
      </w:pPr>
      <w:rPr>
        <w:rFonts w:hint="default"/>
        <w:b/>
      </w:rPr>
    </w:lvl>
    <w:lvl w:ilvl="1" w:tplc="04100019" w:tentative="1">
      <w:start w:val="1"/>
      <w:numFmt w:val="lowerLetter"/>
      <w:lvlText w:val="%2."/>
      <w:lvlJc w:val="left"/>
      <w:pPr>
        <w:ind w:left="1113" w:hanging="360"/>
      </w:pPr>
    </w:lvl>
    <w:lvl w:ilvl="2" w:tplc="0410001B" w:tentative="1">
      <w:start w:val="1"/>
      <w:numFmt w:val="lowerRoman"/>
      <w:lvlText w:val="%3."/>
      <w:lvlJc w:val="right"/>
      <w:pPr>
        <w:ind w:left="1833" w:hanging="180"/>
      </w:pPr>
    </w:lvl>
    <w:lvl w:ilvl="3" w:tplc="0410000F" w:tentative="1">
      <w:start w:val="1"/>
      <w:numFmt w:val="decimal"/>
      <w:lvlText w:val="%4."/>
      <w:lvlJc w:val="left"/>
      <w:pPr>
        <w:ind w:left="2553" w:hanging="360"/>
      </w:pPr>
    </w:lvl>
    <w:lvl w:ilvl="4" w:tplc="04100019" w:tentative="1">
      <w:start w:val="1"/>
      <w:numFmt w:val="lowerLetter"/>
      <w:lvlText w:val="%5."/>
      <w:lvlJc w:val="left"/>
      <w:pPr>
        <w:ind w:left="3273" w:hanging="360"/>
      </w:pPr>
    </w:lvl>
    <w:lvl w:ilvl="5" w:tplc="0410001B" w:tentative="1">
      <w:start w:val="1"/>
      <w:numFmt w:val="lowerRoman"/>
      <w:lvlText w:val="%6."/>
      <w:lvlJc w:val="right"/>
      <w:pPr>
        <w:ind w:left="3993" w:hanging="180"/>
      </w:pPr>
    </w:lvl>
    <w:lvl w:ilvl="6" w:tplc="0410000F" w:tentative="1">
      <w:start w:val="1"/>
      <w:numFmt w:val="decimal"/>
      <w:lvlText w:val="%7."/>
      <w:lvlJc w:val="left"/>
      <w:pPr>
        <w:ind w:left="4713" w:hanging="360"/>
      </w:pPr>
    </w:lvl>
    <w:lvl w:ilvl="7" w:tplc="04100019" w:tentative="1">
      <w:start w:val="1"/>
      <w:numFmt w:val="lowerLetter"/>
      <w:lvlText w:val="%8."/>
      <w:lvlJc w:val="left"/>
      <w:pPr>
        <w:ind w:left="5433" w:hanging="360"/>
      </w:pPr>
    </w:lvl>
    <w:lvl w:ilvl="8" w:tplc="0410001B" w:tentative="1">
      <w:start w:val="1"/>
      <w:numFmt w:val="lowerRoman"/>
      <w:lvlText w:val="%9."/>
      <w:lvlJc w:val="right"/>
      <w:pPr>
        <w:ind w:left="6153" w:hanging="180"/>
      </w:pPr>
    </w:lvl>
  </w:abstractNum>
  <w:abstractNum w:abstractNumId="21">
    <w:nsid w:val="47A66F20"/>
    <w:multiLevelType w:val="hybridMultilevel"/>
    <w:tmpl w:val="C4AE01C2"/>
    <w:lvl w:ilvl="0" w:tplc="1A9EA37E">
      <w:start w:val="1"/>
      <w:numFmt w:val="lowerLetter"/>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nsid w:val="4C1A3D16"/>
    <w:multiLevelType w:val="singleLevel"/>
    <w:tmpl w:val="4FF6EAE8"/>
    <w:lvl w:ilvl="0">
      <w:numFmt w:val="bullet"/>
      <w:lvlText w:val=""/>
      <w:lvlJc w:val="left"/>
      <w:pPr>
        <w:tabs>
          <w:tab w:val="num" w:pos="502"/>
        </w:tabs>
        <w:ind w:left="425" w:hanging="283"/>
      </w:pPr>
      <w:rPr>
        <w:rFonts w:ascii="Symbol" w:hAnsi="Symbol" w:hint="default"/>
      </w:rPr>
    </w:lvl>
  </w:abstractNum>
  <w:abstractNum w:abstractNumId="23">
    <w:nsid w:val="4C243564"/>
    <w:multiLevelType w:val="singleLevel"/>
    <w:tmpl w:val="EBB2C880"/>
    <w:lvl w:ilvl="0">
      <w:numFmt w:val="bullet"/>
      <w:lvlText w:val="-"/>
      <w:lvlJc w:val="left"/>
      <w:pPr>
        <w:tabs>
          <w:tab w:val="num" w:pos="360"/>
        </w:tabs>
        <w:ind w:left="357" w:hanging="357"/>
      </w:pPr>
    </w:lvl>
  </w:abstractNum>
  <w:abstractNum w:abstractNumId="24">
    <w:nsid w:val="56D26C0B"/>
    <w:multiLevelType w:val="hybridMultilevel"/>
    <w:tmpl w:val="9B9E8278"/>
    <w:lvl w:ilvl="0" w:tplc="C92AF306">
      <w:start w:val="1"/>
      <w:numFmt w:val="bullet"/>
      <w:pStyle w:val="Sommario5bis"/>
      <w:lvlText w:val="-"/>
      <w:lvlJc w:val="left"/>
      <w:pPr>
        <w:tabs>
          <w:tab w:val="num" w:pos="851"/>
        </w:tabs>
        <w:ind w:left="851" w:hanging="284"/>
      </w:pPr>
      <w:rPr>
        <w:rFonts w:ascii="Arial" w:hAnsi="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5">
    <w:nsid w:val="5CF565B5"/>
    <w:multiLevelType w:val="multilevel"/>
    <w:tmpl w:val="551EB94A"/>
    <w:lvl w:ilvl="0">
      <w:start w:val="4"/>
      <w:numFmt w:val="decimal"/>
      <w:lvlText w:val="%1."/>
      <w:lvlJc w:val="left"/>
      <w:pPr>
        <w:tabs>
          <w:tab w:val="num" w:pos="360"/>
        </w:tabs>
        <w:ind w:left="360" w:hanging="360"/>
      </w:pPr>
    </w:lvl>
    <w:lvl w:ilvl="1">
      <w:start w:val="1"/>
      <w:numFmt w:val="decimal"/>
      <w:lvlText w:val="%1.%2."/>
      <w:lvlJc w:val="left"/>
      <w:pPr>
        <w:tabs>
          <w:tab w:val="num" w:pos="851"/>
        </w:tabs>
        <w:ind w:left="851" w:hanging="454"/>
      </w:pPr>
      <w:rPr>
        <w:b/>
        <w:i/>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6">
    <w:nsid w:val="5EF94157"/>
    <w:multiLevelType w:val="singleLevel"/>
    <w:tmpl w:val="34E4A10E"/>
    <w:lvl w:ilvl="0">
      <w:start w:val="1"/>
      <w:numFmt w:val="bullet"/>
      <w:lvlText w:val=""/>
      <w:lvlJc w:val="left"/>
      <w:pPr>
        <w:tabs>
          <w:tab w:val="num" w:pos="644"/>
        </w:tabs>
        <w:ind w:left="567" w:hanging="283"/>
      </w:pPr>
      <w:rPr>
        <w:rFonts w:ascii="Monotype Sorts" w:hAnsi="Monotype Sorts" w:hint="default"/>
      </w:rPr>
    </w:lvl>
  </w:abstractNum>
  <w:abstractNum w:abstractNumId="27">
    <w:nsid w:val="60DB0F9E"/>
    <w:multiLevelType w:val="hybridMultilevel"/>
    <w:tmpl w:val="61FEA7FC"/>
    <w:lvl w:ilvl="0" w:tplc="FCCE1ED8">
      <w:start w:val="1"/>
      <w:numFmt w:val="bullet"/>
      <w:lvlText w:val="-"/>
      <w:lvlJc w:val="left"/>
      <w:pPr>
        <w:tabs>
          <w:tab w:val="num" w:pos="794"/>
        </w:tabs>
        <w:ind w:left="737" w:hanging="170"/>
      </w:pPr>
      <w:rPr>
        <w:rFonts w:ascii="Arial" w:hAnsi="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8">
    <w:nsid w:val="6AC85B46"/>
    <w:multiLevelType w:val="singleLevel"/>
    <w:tmpl w:val="1588522C"/>
    <w:lvl w:ilvl="0">
      <w:start w:val="1"/>
      <w:numFmt w:val="bullet"/>
      <w:pStyle w:val="Elencopuntato1livello"/>
      <w:lvlText w:val=""/>
      <w:lvlJc w:val="left"/>
      <w:pPr>
        <w:tabs>
          <w:tab w:val="num" w:pos="357"/>
        </w:tabs>
        <w:ind w:left="283" w:hanging="283"/>
      </w:pPr>
      <w:rPr>
        <w:rFonts w:ascii="Wingdings" w:hAnsi="Wingdings" w:hint="default"/>
      </w:rPr>
    </w:lvl>
  </w:abstractNum>
  <w:abstractNum w:abstractNumId="29">
    <w:nsid w:val="6E684987"/>
    <w:multiLevelType w:val="singleLevel"/>
    <w:tmpl w:val="F4726920"/>
    <w:lvl w:ilvl="0">
      <w:start w:val="1"/>
      <w:numFmt w:val="bullet"/>
      <w:lvlText w:val=""/>
      <w:lvlJc w:val="left"/>
      <w:pPr>
        <w:tabs>
          <w:tab w:val="num" w:pos="360"/>
        </w:tabs>
        <w:ind w:left="360" w:hanging="360"/>
      </w:pPr>
      <w:rPr>
        <w:rFonts w:ascii="Wingdings" w:hAnsi="Wingdings" w:hint="default"/>
      </w:rPr>
    </w:lvl>
  </w:abstractNum>
  <w:abstractNum w:abstractNumId="30">
    <w:nsid w:val="70A075A1"/>
    <w:multiLevelType w:val="hybridMultilevel"/>
    <w:tmpl w:val="F4502B2A"/>
    <w:lvl w:ilvl="0" w:tplc="6E52CF94">
      <w:start w:val="1"/>
      <w:numFmt w:val="bullet"/>
      <w:lvlText w:val="-"/>
      <w:lvlJc w:val="left"/>
      <w:pPr>
        <w:tabs>
          <w:tab w:val="num" w:pos="851"/>
        </w:tabs>
        <w:ind w:left="851" w:hanging="284"/>
      </w:pPr>
      <w:rPr>
        <w:rFonts w:ascii="Arial" w:hAnsi="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1">
    <w:nsid w:val="73FB3EF2"/>
    <w:multiLevelType w:val="singleLevel"/>
    <w:tmpl w:val="B164D6E4"/>
    <w:lvl w:ilvl="0">
      <w:start w:val="1"/>
      <w:numFmt w:val="bullet"/>
      <w:lvlText w:val=""/>
      <w:lvlJc w:val="left"/>
      <w:pPr>
        <w:tabs>
          <w:tab w:val="num" w:pos="360"/>
        </w:tabs>
        <w:ind w:left="284" w:hanging="284"/>
      </w:pPr>
      <w:rPr>
        <w:rFonts w:ascii="Symbol" w:hAnsi="Symbol" w:hint="default"/>
        <w:sz w:val="24"/>
      </w:rPr>
    </w:lvl>
  </w:abstractNum>
  <w:abstractNum w:abstractNumId="32">
    <w:nsid w:val="78B33A1F"/>
    <w:multiLevelType w:val="singleLevel"/>
    <w:tmpl w:val="F1C6E226"/>
    <w:lvl w:ilvl="0">
      <w:start w:val="1"/>
      <w:numFmt w:val="bullet"/>
      <w:pStyle w:val="Sommario3"/>
      <w:lvlText w:val=""/>
      <w:lvlJc w:val="left"/>
      <w:pPr>
        <w:tabs>
          <w:tab w:val="num" w:pos="644"/>
        </w:tabs>
        <w:ind w:left="567" w:hanging="283"/>
      </w:pPr>
      <w:rPr>
        <w:rFonts w:ascii="Wingdings" w:hAnsi="Wingdings" w:hint="default"/>
      </w:rPr>
    </w:lvl>
  </w:abstractNum>
  <w:num w:numId="1">
    <w:abstractNumId w:val="12"/>
  </w:num>
  <w:num w:numId="2">
    <w:abstractNumId w:val="2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26"/>
  </w:num>
  <w:num w:numId="5">
    <w:abstractNumId w:val="31"/>
  </w:num>
  <w:num w:numId="6">
    <w:abstractNumId w:val="17"/>
  </w:num>
  <w:num w:numId="7">
    <w:abstractNumId w:val="28"/>
  </w:num>
  <w:num w:numId="8">
    <w:abstractNumId w:val="13"/>
  </w:num>
  <w:num w:numId="9">
    <w:abstractNumId w:val="3"/>
  </w:num>
  <w:num w:numId="10">
    <w:abstractNumId w:val="32"/>
  </w:num>
  <w:num w:numId="11">
    <w:abstractNumId w:val="10"/>
  </w:num>
  <w:num w:numId="12">
    <w:abstractNumId w:val="23"/>
  </w:num>
  <w:num w:numId="13">
    <w:abstractNumId w:val="16"/>
  </w:num>
  <w:num w:numId="14">
    <w:abstractNumId w:val="29"/>
  </w:num>
  <w:num w:numId="15">
    <w:abstractNumId w:val="18"/>
  </w:num>
  <w:num w:numId="16">
    <w:abstractNumId w:val="8"/>
  </w:num>
  <w:num w:numId="17">
    <w:abstractNumId w:val="2"/>
  </w:num>
  <w:num w:numId="18">
    <w:abstractNumId w:val="1"/>
  </w:num>
  <w:num w:numId="19">
    <w:abstractNumId w:val="0"/>
  </w:num>
  <w:num w:numId="20">
    <w:abstractNumId w:val="9"/>
  </w:num>
  <w:num w:numId="21">
    <w:abstractNumId w:val="7"/>
  </w:num>
  <w:num w:numId="22">
    <w:abstractNumId w:val="6"/>
  </w:num>
  <w:num w:numId="23">
    <w:abstractNumId w:val="5"/>
  </w:num>
  <w:num w:numId="24">
    <w:abstractNumId w:val="4"/>
  </w:num>
  <w:num w:numId="25">
    <w:abstractNumId w:val="3"/>
  </w:num>
  <w:num w:numId="26">
    <w:abstractNumId w:val="32"/>
  </w:num>
  <w:num w:numId="27">
    <w:abstractNumId w:val="10"/>
  </w:num>
  <w:num w:numId="28">
    <w:abstractNumId w:val="22"/>
  </w:num>
  <w:num w:numId="29">
    <w:abstractNumId w:val="19"/>
  </w:num>
  <w:num w:numId="30">
    <w:abstractNumId w:val="15"/>
  </w:num>
  <w:num w:numId="31">
    <w:abstractNumId w:val="27"/>
  </w:num>
  <w:num w:numId="32">
    <w:abstractNumId w:val="27"/>
  </w:num>
  <w:num w:numId="33">
    <w:abstractNumId w:val="27"/>
  </w:num>
  <w:num w:numId="34">
    <w:abstractNumId w:val="24"/>
  </w:num>
  <w:num w:numId="35">
    <w:abstractNumId w:val="24"/>
  </w:num>
  <w:num w:numId="36">
    <w:abstractNumId w:val="24"/>
  </w:num>
  <w:num w:numId="37">
    <w:abstractNumId w:val="30"/>
  </w:num>
  <w:num w:numId="38">
    <w:abstractNumId w:val="3"/>
  </w:num>
  <w:num w:numId="39">
    <w:abstractNumId w:val="32"/>
  </w:num>
  <w:num w:numId="40">
    <w:abstractNumId w:val="10"/>
  </w:num>
  <w:num w:numId="41">
    <w:abstractNumId w:val="28"/>
  </w:num>
  <w:num w:numId="42">
    <w:abstractNumId w:val="13"/>
  </w:num>
  <w:num w:numId="43">
    <w:abstractNumId w:val="3"/>
  </w:num>
  <w:num w:numId="44">
    <w:abstractNumId w:val="32"/>
  </w:num>
  <w:num w:numId="45">
    <w:abstractNumId w:val="10"/>
  </w:num>
  <w:num w:numId="46">
    <w:abstractNumId w:val="24"/>
  </w:num>
  <w:num w:numId="47">
    <w:abstractNumId w:val="11"/>
  </w:num>
  <w:num w:numId="48">
    <w:abstractNumId w:val="21"/>
  </w:num>
  <w:num w:numId="4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10"/>
  <w:embedTrueTypeFonts/>
  <w:embedSystemFonts/>
  <w:activeWritingStyle w:appName="MSWord" w:lang="it-IT" w:vendorID="3" w:dllVersion="517"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283"/>
  <w:evenAndOddHeaders/>
  <w:displayHorizontalDrawingGridEvery w:val="0"/>
  <w:displayVerticalDrawingGridEvery w:val="0"/>
  <w:doNotUseMarginsForDrawingGridOrigin/>
  <w:doNotShadeFormData/>
  <w:noPunctuationKerning/>
  <w:characterSpacingControl w:val="doNotCompress"/>
  <w:hdrShapeDefaults>
    <o:shapedefaults v:ext="edit" spidmax="2049" strokecolor="#d4d4d4">
      <v:stroke color="#d4d4d4" weight="1.75pt"/>
      <v:shadow on="t" origin=",32385f" offset="0,-1pt"/>
    </o:shapedefaults>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6494"/>
    <w:rsid w:val="000000F8"/>
    <w:rsid w:val="00004AE1"/>
    <w:rsid w:val="000066A3"/>
    <w:rsid w:val="000075EE"/>
    <w:rsid w:val="00010A75"/>
    <w:rsid w:val="00013D20"/>
    <w:rsid w:val="000140E6"/>
    <w:rsid w:val="000171E4"/>
    <w:rsid w:val="00020112"/>
    <w:rsid w:val="000219C6"/>
    <w:rsid w:val="0002258A"/>
    <w:rsid w:val="000263CE"/>
    <w:rsid w:val="00027E0E"/>
    <w:rsid w:val="00031017"/>
    <w:rsid w:val="00031506"/>
    <w:rsid w:val="000340C6"/>
    <w:rsid w:val="00034E07"/>
    <w:rsid w:val="000371E6"/>
    <w:rsid w:val="00037F78"/>
    <w:rsid w:val="00040586"/>
    <w:rsid w:val="00041E0B"/>
    <w:rsid w:val="0004235F"/>
    <w:rsid w:val="0004239A"/>
    <w:rsid w:val="00045864"/>
    <w:rsid w:val="00046ACE"/>
    <w:rsid w:val="000501D0"/>
    <w:rsid w:val="00053211"/>
    <w:rsid w:val="00053D3C"/>
    <w:rsid w:val="00054773"/>
    <w:rsid w:val="0005596B"/>
    <w:rsid w:val="0005697D"/>
    <w:rsid w:val="00057312"/>
    <w:rsid w:val="00060A8E"/>
    <w:rsid w:val="000614CF"/>
    <w:rsid w:val="0006185F"/>
    <w:rsid w:val="00064B00"/>
    <w:rsid w:val="000652EC"/>
    <w:rsid w:val="000660F7"/>
    <w:rsid w:val="00073D28"/>
    <w:rsid w:val="0007430D"/>
    <w:rsid w:val="0007497C"/>
    <w:rsid w:val="00074A7A"/>
    <w:rsid w:val="00076E27"/>
    <w:rsid w:val="00080CE3"/>
    <w:rsid w:val="00081FA0"/>
    <w:rsid w:val="00083736"/>
    <w:rsid w:val="0008408D"/>
    <w:rsid w:val="00093030"/>
    <w:rsid w:val="000930BE"/>
    <w:rsid w:val="0009365F"/>
    <w:rsid w:val="0009559C"/>
    <w:rsid w:val="000A5178"/>
    <w:rsid w:val="000B0271"/>
    <w:rsid w:val="000B2065"/>
    <w:rsid w:val="000B2690"/>
    <w:rsid w:val="000B3065"/>
    <w:rsid w:val="000B35E6"/>
    <w:rsid w:val="000D0747"/>
    <w:rsid w:val="000D2DF5"/>
    <w:rsid w:val="000D4F08"/>
    <w:rsid w:val="000E0775"/>
    <w:rsid w:val="000E0E27"/>
    <w:rsid w:val="000E15B7"/>
    <w:rsid w:val="000E4136"/>
    <w:rsid w:val="000E4FA1"/>
    <w:rsid w:val="000E7727"/>
    <w:rsid w:val="000E7DC0"/>
    <w:rsid w:val="000F1A43"/>
    <w:rsid w:val="000F5917"/>
    <w:rsid w:val="000F594E"/>
    <w:rsid w:val="000F673E"/>
    <w:rsid w:val="000F7B73"/>
    <w:rsid w:val="001003E5"/>
    <w:rsid w:val="00100677"/>
    <w:rsid w:val="00101280"/>
    <w:rsid w:val="00107049"/>
    <w:rsid w:val="00107FB9"/>
    <w:rsid w:val="00110AB8"/>
    <w:rsid w:val="00110D3B"/>
    <w:rsid w:val="0011184E"/>
    <w:rsid w:val="0011220B"/>
    <w:rsid w:val="00113BD8"/>
    <w:rsid w:val="00116455"/>
    <w:rsid w:val="00120078"/>
    <w:rsid w:val="00120A62"/>
    <w:rsid w:val="0012578F"/>
    <w:rsid w:val="0012717C"/>
    <w:rsid w:val="001275BC"/>
    <w:rsid w:val="001302F9"/>
    <w:rsid w:val="00130EF1"/>
    <w:rsid w:val="00132F5B"/>
    <w:rsid w:val="001340CD"/>
    <w:rsid w:val="0013442F"/>
    <w:rsid w:val="00134C01"/>
    <w:rsid w:val="001356B5"/>
    <w:rsid w:val="00135B48"/>
    <w:rsid w:val="00144612"/>
    <w:rsid w:val="00145916"/>
    <w:rsid w:val="0014615D"/>
    <w:rsid w:val="00146BF1"/>
    <w:rsid w:val="001565B9"/>
    <w:rsid w:val="00157297"/>
    <w:rsid w:val="001573C3"/>
    <w:rsid w:val="001616F9"/>
    <w:rsid w:val="00161D60"/>
    <w:rsid w:val="00163652"/>
    <w:rsid w:val="0016699E"/>
    <w:rsid w:val="00172E79"/>
    <w:rsid w:val="00172EC1"/>
    <w:rsid w:val="001801B0"/>
    <w:rsid w:val="001839B2"/>
    <w:rsid w:val="00185D0D"/>
    <w:rsid w:val="00193AA3"/>
    <w:rsid w:val="00197A1B"/>
    <w:rsid w:val="001A1B4B"/>
    <w:rsid w:val="001A43C9"/>
    <w:rsid w:val="001A4E6E"/>
    <w:rsid w:val="001A5B52"/>
    <w:rsid w:val="001A5DAF"/>
    <w:rsid w:val="001A7F2C"/>
    <w:rsid w:val="001B0EC6"/>
    <w:rsid w:val="001B1D8A"/>
    <w:rsid w:val="001B2833"/>
    <w:rsid w:val="001B6F1F"/>
    <w:rsid w:val="001C2676"/>
    <w:rsid w:val="001C2685"/>
    <w:rsid w:val="001C6006"/>
    <w:rsid w:val="001C60F8"/>
    <w:rsid w:val="001C672C"/>
    <w:rsid w:val="001D0884"/>
    <w:rsid w:val="001D11FB"/>
    <w:rsid w:val="001D1CAC"/>
    <w:rsid w:val="001D4189"/>
    <w:rsid w:val="001D664C"/>
    <w:rsid w:val="001E0A12"/>
    <w:rsid w:val="001E1ED4"/>
    <w:rsid w:val="001E23D3"/>
    <w:rsid w:val="001E4B78"/>
    <w:rsid w:val="001E4EBB"/>
    <w:rsid w:val="001E78C9"/>
    <w:rsid w:val="001F0E4A"/>
    <w:rsid w:val="001F2144"/>
    <w:rsid w:val="001F23C9"/>
    <w:rsid w:val="001F6991"/>
    <w:rsid w:val="001F73AF"/>
    <w:rsid w:val="001F7524"/>
    <w:rsid w:val="001F7B0F"/>
    <w:rsid w:val="001F7D36"/>
    <w:rsid w:val="00200862"/>
    <w:rsid w:val="0020128D"/>
    <w:rsid w:val="0020190A"/>
    <w:rsid w:val="00202117"/>
    <w:rsid w:val="002022CB"/>
    <w:rsid w:val="00202EAA"/>
    <w:rsid w:val="00203656"/>
    <w:rsid w:val="002036F4"/>
    <w:rsid w:val="00204AAC"/>
    <w:rsid w:val="002053E8"/>
    <w:rsid w:val="00206EE5"/>
    <w:rsid w:val="00210A78"/>
    <w:rsid w:val="00210D99"/>
    <w:rsid w:val="0021280B"/>
    <w:rsid w:val="00212E68"/>
    <w:rsid w:val="002131C9"/>
    <w:rsid w:val="00215A9F"/>
    <w:rsid w:val="00215F82"/>
    <w:rsid w:val="00221884"/>
    <w:rsid w:val="002218F2"/>
    <w:rsid w:val="00222102"/>
    <w:rsid w:val="00223B9B"/>
    <w:rsid w:val="00226427"/>
    <w:rsid w:val="00227C36"/>
    <w:rsid w:val="00230CCB"/>
    <w:rsid w:val="00231F4A"/>
    <w:rsid w:val="00234C5E"/>
    <w:rsid w:val="00234EB8"/>
    <w:rsid w:val="002360E2"/>
    <w:rsid w:val="00242AF2"/>
    <w:rsid w:val="00242E71"/>
    <w:rsid w:val="00244BC4"/>
    <w:rsid w:val="0024544E"/>
    <w:rsid w:val="00246647"/>
    <w:rsid w:val="00246F4C"/>
    <w:rsid w:val="0024701D"/>
    <w:rsid w:val="00251341"/>
    <w:rsid w:val="0025277B"/>
    <w:rsid w:val="00254413"/>
    <w:rsid w:val="00254C6D"/>
    <w:rsid w:val="00256457"/>
    <w:rsid w:val="00261855"/>
    <w:rsid w:val="002629D5"/>
    <w:rsid w:val="00262F5F"/>
    <w:rsid w:val="00264BBC"/>
    <w:rsid w:val="002654AD"/>
    <w:rsid w:val="00265B31"/>
    <w:rsid w:val="00266054"/>
    <w:rsid w:val="002713B4"/>
    <w:rsid w:val="00271803"/>
    <w:rsid w:val="00271ACC"/>
    <w:rsid w:val="00271C48"/>
    <w:rsid w:val="0027379B"/>
    <w:rsid w:val="002838E3"/>
    <w:rsid w:val="0028404B"/>
    <w:rsid w:val="002868EA"/>
    <w:rsid w:val="00294645"/>
    <w:rsid w:val="00294867"/>
    <w:rsid w:val="00296B93"/>
    <w:rsid w:val="002972C5"/>
    <w:rsid w:val="00297CDF"/>
    <w:rsid w:val="002A0091"/>
    <w:rsid w:val="002A629A"/>
    <w:rsid w:val="002B630A"/>
    <w:rsid w:val="002B72A7"/>
    <w:rsid w:val="002B79C8"/>
    <w:rsid w:val="002D00F5"/>
    <w:rsid w:val="002D0A37"/>
    <w:rsid w:val="002D18A4"/>
    <w:rsid w:val="002D1AFD"/>
    <w:rsid w:val="002D2D94"/>
    <w:rsid w:val="002D4266"/>
    <w:rsid w:val="002D43AC"/>
    <w:rsid w:val="002D4E77"/>
    <w:rsid w:val="002D6E05"/>
    <w:rsid w:val="002E0640"/>
    <w:rsid w:val="002E0647"/>
    <w:rsid w:val="002E0F78"/>
    <w:rsid w:val="002E128D"/>
    <w:rsid w:val="002E1F19"/>
    <w:rsid w:val="002E4794"/>
    <w:rsid w:val="002E6D62"/>
    <w:rsid w:val="002E7A5A"/>
    <w:rsid w:val="002F1294"/>
    <w:rsid w:val="002F1B3F"/>
    <w:rsid w:val="002F1DC6"/>
    <w:rsid w:val="002F2933"/>
    <w:rsid w:val="002F410E"/>
    <w:rsid w:val="002F5772"/>
    <w:rsid w:val="002F6247"/>
    <w:rsid w:val="00301FD1"/>
    <w:rsid w:val="00302F26"/>
    <w:rsid w:val="00303547"/>
    <w:rsid w:val="00304E48"/>
    <w:rsid w:val="00305B8E"/>
    <w:rsid w:val="003137B4"/>
    <w:rsid w:val="00314428"/>
    <w:rsid w:val="0031693F"/>
    <w:rsid w:val="003173C8"/>
    <w:rsid w:val="00317B34"/>
    <w:rsid w:val="00320C3B"/>
    <w:rsid w:val="003224C8"/>
    <w:rsid w:val="0032277A"/>
    <w:rsid w:val="003230BC"/>
    <w:rsid w:val="003231E6"/>
    <w:rsid w:val="00323F8B"/>
    <w:rsid w:val="00324067"/>
    <w:rsid w:val="00324291"/>
    <w:rsid w:val="00324E1B"/>
    <w:rsid w:val="00333DAE"/>
    <w:rsid w:val="003342CC"/>
    <w:rsid w:val="0033747B"/>
    <w:rsid w:val="0033793A"/>
    <w:rsid w:val="00350776"/>
    <w:rsid w:val="003561C6"/>
    <w:rsid w:val="003608A4"/>
    <w:rsid w:val="00363B63"/>
    <w:rsid w:val="00366EDD"/>
    <w:rsid w:val="003670FD"/>
    <w:rsid w:val="0036787E"/>
    <w:rsid w:val="003708FA"/>
    <w:rsid w:val="003735D8"/>
    <w:rsid w:val="00376B01"/>
    <w:rsid w:val="003812AD"/>
    <w:rsid w:val="0039208F"/>
    <w:rsid w:val="003979DA"/>
    <w:rsid w:val="003A56A2"/>
    <w:rsid w:val="003A5826"/>
    <w:rsid w:val="003A757D"/>
    <w:rsid w:val="003A77F8"/>
    <w:rsid w:val="003B0DF2"/>
    <w:rsid w:val="003B542E"/>
    <w:rsid w:val="003B5E6E"/>
    <w:rsid w:val="003C1BEB"/>
    <w:rsid w:val="003C1CC4"/>
    <w:rsid w:val="003C27A4"/>
    <w:rsid w:val="003C64E2"/>
    <w:rsid w:val="003D01B8"/>
    <w:rsid w:val="003D18C3"/>
    <w:rsid w:val="003D24C2"/>
    <w:rsid w:val="003D31BE"/>
    <w:rsid w:val="003D3E57"/>
    <w:rsid w:val="003D7894"/>
    <w:rsid w:val="003E0168"/>
    <w:rsid w:val="003E47D4"/>
    <w:rsid w:val="003E4C9F"/>
    <w:rsid w:val="003E5FC1"/>
    <w:rsid w:val="003E61DD"/>
    <w:rsid w:val="003E7BC4"/>
    <w:rsid w:val="003F2435"/>
    <w:rsid w:val="003F256F"/>
    <w:rsid w:val="003F4817"/>
    <w:rsid w:val="003F4B1A"/>
    <w:rsid w:val="003F4C86"/>
    <w:rsid w:val="003F7B56"/>
    <w:rsid w:val="00404550"/>
    <w:rsid w:val="00405BE5"/>
    <w:rsid w:val="004131CE"/>
    <w:rsid w:val="00414885"/>
    <w:rsid w:val="004205BB"/>
    <w:rsid w:val="0042173F"/>
    <w:rsid w:val="004220EF"/>
    <w:rsid w:val="0042565C"/>
    <w:rsid w:val="0042599D"/>
    <w:rsid w:val="00426FBC"/>
    <w:rsid w:val="0043476D"/>
    <w:rsid w:val="00436F63"/>
    <w:rsid w:val="00442786"/>
    <w:rsid w:val="00442797"/>
    <w:rsid w:val="00442C1A"/>
    <w:rsid w:val="00443EE2"/>
    <w:rsid w:val="00444CBF"/>
    <w:rsid w:val="00444CD4"/>
    <w:rsid w:val="00444FC2"/>
    <w:rsid w:val="00445FB9"/>
    <w:rsid w:val="00446D5D"/>
    <w:rsid w:val="004471EC"/>
    <w:rsid w:val="00447330"/>
    <w:rsid w:val="004477F4"/>
    <w:rsid w:val="00450435"/>
    <w:rsid w:val="00451E08"/>
    <w:rsid w:val="00452CF0"/>
    <w:rsid w:val="0045358A"/>
    <w:rsid w:val="00454C12"/>
    <w:rsid w:val="004553EA"/>
    <w:rsid w:val="00455E08"/>
    <w:rsid w:val="00456931"/>
    <w:rsid w:val="00456D30"/>
    <w:rsid w:val="0046115C"/>
    <w:rsid w:val="0046278E"/>
    <w:rsid w:val="00462D37"/>
    <w:rsid w:val="004638FF"/>
    <w:rsid w:val="004639A0"/>
    <w:rsid w:val="00463AA2"/>
    <w:rsid w:val="004649EB"/>
    <w:rsid w:val="00466ACD"/>
    <w:rsid w:val="0047260E"/>
    <w:rsid w:val="0047419E"/>
    <w:rsid w:val="00477203"/>
    <w:rsid w:val="00477CDF"/>
    <w:rsid w:val="00477D7A"/>
    <w:rsid w:val="004806C8"/>
    <w:rsid w:val="00480E32"/>
    <w:rsid w:val="00485B41"/>
    <w:rsid w:val="004914ED"/>
    <w:rsid w:val="00491D9E"/>
    <w:rsid w:val="004921EB"/>
    <w:rsid w:val="0049313D"/>
    <w:rsid w:val="00496F85"/>
    <w:rsid w:val="004A06E6"/>
    <w:rsid w:val="004A1602"/>
    <w:rsid w:val="004A37C5"/>
    <w:rsid w:val="004A49A0"/>
    <w:rsid w:val="004A5B7E"/>
    <w:rsid w:val="004B00F6"/>
    <w:rsid w:val="004B1F27"/>
    <w:rsid w:val="004B1F84"/>
    <w:rsid w:val="004B24BC"/>
    <w:rsid w:val="004B35E8"/>
    <w:rsid w:val="004B4027"/>
    <w:rsid w:val="004B531D"/>
    <w:rsid w:val="004C236B"/>
    <w:rsid w:val="004C31E6"/>
    <w:rsid w:val="004D2E07"/>
    <w:rsid w:val="004D3460"/>
    <w:rsid w:val="004D5C51"/>
    <w:rsid w:val="004D6A7D"/>
    <w:rsid w:val="004E04E9"/>
    <w:rsid w:val="004E0AA3"/>
    <w:rsid w:val="004E14E6"/>
    <w:rsid w:val="004E3132"/>
    <w:rsid w:val="004E6E92"/>
    <w:rsid w:val="004F2763"/>
    <w:rsid w:val="004F5F1B"/>
    <w:rsid w:val="005009AA"/>
    <w:rsid w:val="005055DD"/>
    <w:rsid w:val="0050664C"/>
    <w:rsid w:val="005067EC"/>
    <w:rsid w:val="00507AA5"/>
    <w:rsid w:val="00510D83"/>
    <w:rsid w:val="005122FB"/>
    <w:rsid w:val="00515348"/>
    <w:rsid w:val="005154CD"/>
    <w:rsid w:val="0051622E"/>
    <w:rsid w:val="00516BD2"/>
    <w:rsid w:val="00520450"/>
    <w:rsid w:val="00521BCE"/>
    <w:rsid w:val="0052291E"/>
    <w:rsid w:val="00526A6F"/>
    <w:rsid w:val="00527A12"/>
    <w:rsid w:val="00531348"/>
    <w:rsid w:val="00532480"/>
    <w:rsid w:val="00534A9D"/>
    <w:rsid w:val="00537167"/>
    <w:rsid w:val="00540699"/>
    <w:rsid w:val="005407D1"/>
    <w:rsid w:val="00540D26"/>
    <w:rsid w:val="00540D2A"/>
    <w:rsid w:val="005428A1"/>
    <w:rsid w:val="00543239"/>
    <w:rsid w:val="0054370A"/>
    <w:rsid w:val="00544EBC"/>
    <w:rsid w:val="00545BCD"/>
    <w:rsid w:val="00545FE3"/>
    <w:rsid w:val="00546A25"/>
    <w:rsid w:val="005473F6"/>
    <w:rsid w:val="00547B56"/>
    <w:rsid w:val="00551044"/>
    <w:rsid w:val="0055288A"/>
    <w:rsid w:val="00552A3A"/>
    <w:rsid w:val="00553E28"/>
    <w:rsid w:val="00555D46"/>
    <w:rsid w:val="00561208"/>
    <w:rsid w:val="005643B0"/>
    <w:rsid w:val="00564A61"/>
    <w:rsid w:val="00564C2A"/>
    <w:rsid w:val="005658EB"/>
    <w:rsid w:val="00566CC1"/>
    <w:rsid w:val="005710AB"/>
    <w:rsid w:val="0057214D"/>
    <w:rsid w:val="005723C8"/>
    <w:rsid w:val="0057267F"/>
    <w:rsid w:val="005731D8"/>
    <w:rsid w:val="00573DD7"/>
    <w:rsid w:val="0057490A"/>
    <w:rsid w:val="00575264"/>
    <w:rsid w:val="005756BD"/>
    <w:rsid w:val="00576483"/>
    <w:rsid w:val="00576FD6"/>
    <w:rsid w:val="00577870"/>
    <w:rsid w:val="005814DB"/>
    <w:rsid w:val="00581EAE"/>
    <w:rsid w:val="005840E9"/>
    <w:rsid w:val="0058617A"/>
    <w:rsid w:val="00586C77"/>
    <w:rsid w:val="0058752F"/>
    <w:rsid w:val="00592C8E"/>
    <w:rsid w:val="0059559A"/>
    <w:rsid w:val="00595AA5"/>
    <w:rsid w:val="00596603"/>
    <w:rsid w:val="00596696"/>
    <w:rsid w:val="00596DA4"/>
    <w:rsid w:val="00597FF3"/>
    <w:rsid w:val="005A1507"/>
    <w:rsid w:val="005A53EE"/>
    <w:rsid w:val="005A5EA1"/>
    <w:rsid w:val="005B0742"/>
    <w:rsid w:val="005B0838"/>
    <w:rsid w:val="005B5918"/>
    <w:rsid w:val="005B6F13"/>
    <w:rsid w:val="005C2175"/>
    <w:rsid w:val="005C2578"/>
    <w:rsid w:val="005C2D8B"/>
    <w:rsid w:val="005C6B90"/>
    <w:rsid w:val="005D031E"/>
    <w:rsid w:val="005D29AD"/>
    <w:rsid w:val="005D718C"/>
    <w:rsid w:val="005E208D"/>
    <w:rsid w:val="005E5574"/>
    <w:rsid w:val="005E68ED"/>
    <w:rsid w:val="005E71F8"/>
    <w:rsid w:val="005F0D87"/>
    <w:rsid w:val="005F1FC2"/>
    <w:rsid w:val="005F3A44"/>
    <w:rsid w:val="005F7233"/>
    <w:rsid w:val="00601735"/>
    <w:rsid w:val="006064F0"/>
    <w:rsid w:val="00615803"/>
    <w:rsid w:val="006175F7"/>
    <w:rsid w:val="00622227"/>
    <w:rsid w:val="006223EB"/>
    <w:rsid w:val="006228A7"/>
    <w:rsid w:val="00622D2B"/>
    <w:rsid w:val="0062318C"/>
    <w:rsid w:val="006236B0"/>
    <w:rsid w:val="00623A8C"/>
    <w:rsid w:val="00624D82"/>
    <w:rsid w:val="0062673B"/>
    <w:rsid w:val="00627CE1"/>
    <w:rsid w:val="0063154C"/>
    <w:rsid w:val="00631F01"/>
    <w:rsid w:val="00634290"/>
    <w:rsid w:val="006360B2"/>
    <w:rsid w:val="00636FA4"/>
    <w:rsid w:val="00637ED6"/>
    <w:rsid w:val="00643F02"/>
    <w:rsid w:val="006462BD"/>
    <w:rsid w:val="006472CB"/>
    <w:rsid w:val="00651B2A"/>
    <w:rsid w:val="00655328"/>
    <w:rsid w:val="00655AE6"/>
    <w:rsid w:val="00655C3C"/>
    <w:rsid w:val="00656CDA"/>
    <w:rsid w:val="0066035C"/>
    <w:rsid w:val="00662EFE"/>
    <w:rsid w:val="006645C4"/>
    <w:rsid w:val="00670824"/>
    <w:rsid w:val="006712CF"/>
    <w:rsid w:val="00674D79"/>
    <w:rsid w:val="00675888"/>
    <w:rsid w:val="006829B2"/>
    <w:rsid w:val="00683B6D"/>
    <w:rsid w:val="006842DB"/>
    <w:rsid w:val="00684582"/>
    <w:rsid w:val="00684874"/>
    <w:rsid w:val="00685179"/>
    <w:rsid w:val="00686C92"/>
    <w:rsid w:val="006931A7"/>
    <w:rsid w:val="00695227"/>
    <w:rsid w:val="006953DB"/>
    <w:rsid w:val="00695CCE"/>
    <w:rsid w:val="00696589"/>
    <w:rsid w:val="006975CF"/>
    <w:rsid w:val="0069796C"/>
    <w:rsid w:val="006A306B"/>
    <w:rsid w:val="006A5EF4"/>
    <w:rsid w:val="006B131F"/>
    <w:rsid w:val="006B37A3"/>
    <w:rsid w:val="006B530F"/>
    <w:rsid w:val="006B5A37"/>
    <w:rsid w:val="006D0A7F"/>
    <w:rsid w:val="006D7E2F"/>
    <w:rsid w:val="006E166E"/>
    <w:rsid w:val="006E2DF5"/>
    <w:rsid w:val="006E3324"/>
    <w:rsid w:val="006E4617"/>
    <w:rsid w:val="006E506D"/>
    <w:rsid w:val="006E7EF0"/>
    <w:rsid w:val="006F10D3"/>
    <w:rsid w:val="006F33D7"/>
    <w:rsid w:val="006F416A"/>
    <w:rsid w:val="006F4748"/>
    <w:rsid w:val="006F4B79"/>
    <w:rsid w:val="006F5A82"/>
    <w:rsid w:val="006F7A22"/>
    <w:rsid w:val="006F7D99"/>
    <w:rsid w:val="00701ED9"/>
    <w:rsid w:val="0070297E"/>
    <w:rsid w:val="0070638D"/>
    <w:rsid w:val="00707070"/>
    <w:rsid w:val="00707804"/>
    <w:rsid w:val="00710144"/>
    <w:rsid w:val="00715A82"/>
    <w:rsid w:val="007171F9"/>
    <w:rsid w:val="00723DA7"/>
    <w:rsid w:val="00726A08"/>
    <w:rsid w:val="00727368"/>
    <w:rsid w:val="00727457"/>
    <w:rsid w:val="00730DC9"/>
    <w:rsid w:val="0073689D"/>
    <w:rsid w:val="00736997"/>
    <w:rsid w:val="00742121"/>
    <w:rsid w:val="00742EE3"/>
    <w:rsid w:val="00744610"/>
    <w:rsid w:val="00746187"/>
    <w:rsid w:val="007469AC"/>
    <w:rsid w:val="00752415"/>
    <w:rsid w:val="00760202"/>
    <w:rsid w:val="007634C6"/>
    <w:rsid w:val="007637A1"/>
    <w:rsid w:val="007653D1"/>
    <w:rsid w:val="0076764F"/>
    <w:rsid w:val="00770746"/>
    <w:rsid w:val="00772405"/>
    <w:rsid w:val="00774E49"/>
    <w:rsid w:val="007752E8"/>
    <w:rsid w:val="00776566"/>
    <w:rsid w:val="0077730D"/>
    <w:rsid w:val="00777CFC"/>
    <w:rsid w:val="007822F9"/>
    <w:rsid w:val="0078617A"/>
    <w:rsid w:val="007872E6"/>
    <w:rsid w:val="007926C5"/>
    <w:rsid w:val="0079496A"/>
    <w:rsid w:val="007A5BC3"/>
    <w:rsid w:val="007A5D0C"/>
    <w:rsid w:val="007A720A"/>
    <w:rsid w:val="007A7B19"/>
    <w:rsid w:val="007B0314"/>
    <w:rsid w:val="007B4B00"/>
    <w:rsid w:val="007B5605"/>
    <w:rsid w:val="007B7A23"/>
    <w:rsid w:val="007C07EE"/>
    <w:rsid w:val="007C0BFB"/>
    <w:rsid w:val="007C16A9"/>
    <w:rsid w:val="007C19B3"/>
    <w:rsid w:val="007C1DB9"/>
    <w:rsid w:val="007C277F"/>
    <w:rsid w:val="007C79E8"/>
    <w:rsid w:val="007C7F47"/>
    <w:rsid w:val="007D2E49"/>
    <w:rsid w:val="007D31FE"/>
    <w:rsid w:val="007D6FBB"/>
    <w:rsid w:val="007D70F0"/>
    <w:rsid w:val="007E18AE"/>
    <w:rsid w:val="007E40CA"/>
    <w:rsid w:val="007E6551"/>
    <w:rsid w:val="007F4AE3"/>
    <w:rsid w:val="007F6BFB"/>
    <w:rsid w:val="0080005E"/>
    <w:rsid w:val="0080083E"/>
    <w:rsid w:val="00802B9C"/>
    <w:rsid w:val="00807AA4"/>
    <w:rsid w:val="00815181"/>
    <w:rsid w:val="0081703D"/>
    <w:rsid w:val="0081732C"/>
    <w:rsid w:val="00821271"/>
    <w:rsid w:val="00821FA6"/>
    <w:rsid w:val="00822FC8"/>
    <w:rsid w:val="008237CA"/>
    <w:rsid w:val="0082629A"/>
    <w:rsid w:val="00826C50"/>
    <w:rsid w:val="00835A74"/>
    <w:rsid w:val="00840ED6"/>
    <w:rsid w:val="00844203"/>
    <w:rsid w:val="00852130"/>
    <w:rsid w:val="008522C0"/>
    <w:rsid w:val="00852BB4"/>
    <w:rsid w:val="00854A8D"/>
    <w:rsid w:val="00855745"/>
    <w:rsid w:val="0085615B"/>
    <w:rsid w:val="00856BA7"/>
    <w:rsid w:val="00856CCC"/>
    <w:rsid w:val="0086031F"/>
    <w:rsid w:val="0086430C"/>
    <w:rsid w:val="00864ADF"/>
    <w:rsid w:val="00864D21"/>
    <w:rsid w:val="008668F4"/>
    <w:rsid w:val="00867692"/>
    <w:rsid w:val="00867725"/>
    <w:rsid w:val="008709B8"/>
    <w:rsid w:val="00872002"/>
    <w:rsid w:val="00873BAE"/>
    <w:rsid w:val="008743EA"/>
    <w:rsid w:val="00875521"/>
    <w:rsid w:val="0087563F"/>
    <w:rsid w:val="00875E28"/>
    <w:rsid w:val="008800FE"/>
    <w:rsid w:val="00880AF2"/>
    <w:rsid w:val="00880BB5"/>
    <w:rsid w:val="00885630"/>
    <w:rsid w:val="00886CE5"/>
    <w:rsid w:val="0088713E"/>
    <w:rsid w:val="008913FA"/>
    <w:rsid w:val="00891871"/>
    <w:rsid w:val="00891E69"/>
    <w:rsid w:val="008929EB"/>
    <w:rsid w:val="00892F09"/>
    <w:rsid w:val="008936CA"/>
    <w:rsid w:val="00893821"/>
    <w:rsid w:val="0089384F"/>
    <w:rsid w:val="00897E73"/>
    <w:rsid w:val="008A1B2E"/>
    <w:rsid w:val="008A206B"/>
    <w:rsid w:val="008A2829"/>
    <w:rsid w:val="008A32B9"/>
    <w:rsid w:val="008A4501"/>
    <w:rsid w:val="008A6309"/>
    <w:rsid w:val="008A7493"/>
    <w:rsid w:val="008B066E"/>
    <w:rsid w:val="008B139E"/>
    <w:rsid w:val="008B1B02"/>
    <w:rsid w:val="008B26A1"/>
    <w:rsid w:val="008B2DD1"/>
    <w:rsid w:val="008B462A"/>
    <w:rsid w:val="008B471B"/>
    <w:rsid w:val="008B6100"/>
    <w:rsid w:val="008C08D6"/>
    <w:rsid w:val="008C0D79"/>
    <w:rsid w:val="008C1A65"/>
    <w:rsid w:val="008C2A15"/>
    <w:rsid w:val="008C459A"/>
    <w:rsid w:val="008C53D1"/>
    <w:rsid w:val="008C5C05"/>
    <w:rsid w:val="008D15A5"/>
    <w:rsid w:val="008D329A"/>
    <w:rsid w:val="008D4F47"/>
    <w:rsid w:val="008F039B"/>
    <w:rsid w:val="008F0D02"/>
    <w:rsid w:val="008F34E2"/>
    <w:rsid w:val="008F45EB"/>
    <w:rsid w:val="00900F8F"/>
    <w:rsid w:val="0090255E"/>
    <w:rsid w:val="009061B4"/>
    <w:rsid w:val="0090641D"/>
    <w:rsid w:val="00906670"/>
    <w:rsid w:val="00907B1C"/>
    <w:rsid w:val="0091016B"/>
    <w:rsid w:val="009129AE"/>
    <w:rsid w:val="0091536C"/>
    <w:rsid w:val="0091592B"/>
    <w:rsid w:val="00920FE9"/>
    <w:rsid w:val="00925830"/>
    <w:rsid w:val="00933B53"/>
    <w:rsid w:val="00934BAD"/>
    <w:rsid w:val="00935656"/>
    <w:rsid w:val="00935A8B"/>
    <w:rsid w:val="00936080"/>
    <w:rsid w:val="00937153"/>
    <w:rsid w:val="00940CEB"/>
    <w:rsid w:val="00942A8F"/>
    <w:rsid w:val="00943380"/>
    <w:rsid w:val="00946C41"/>
    <w:rsid w:val="0095175D"/>
    <w:rsid w:val="00953FA9"/>
    <w:rsid w:val="00954797"/>
    <w:rsid w:val="00954B72"/>
    <w:rsid w:val="0095738C"/>
    <w:rsid w:val="00962046"/>
    <w:rsid w:val="0096224C"/>
    <w:rsid w:val="00962275"/>
    <w:rsid w:val="009740CB"/>
    <w:rsid w:val="0098142D"/>
    <w:rsid w:val="00981DB5"/>
    <w:rsid w:val="00984AA6"/>
    <w:rsid w:val="00984F44"/>
    <w:rsid w:val="0098598F"/>
    <w:rsid w:val="00987940"/>
    <w:rsid w:val="00987A81"/>
    <w:rsid w:val="00990932"/>
    <w:rsid w:val="0099283D"/>
    <w:rsid w:val="00993B19"/>
    <w:rsid w:val="00994481"/>
    <w:rsid w:val="00994B78"/>
    <w:rsid w:val="009A1FEC"/>
    <w:rsid w:val="009A25FA"/>
    <w:rsid w:val="009A4C15"/>
    <w:rsid w:val="009A5711"/>
    <w:rsid w:val="009A7E27"/>
    <w:rsid w:val="009B0E89"/>
    <w:rsid w:val="009B18DC"/>
    <w:rsid w:val="009B2C3A"/>
    <w:rsid w:val="009B5012"/>
    <w:rsid w:val="009B5406"/>
    <w:rsid w:val="009C0478"/>
    <w:rsid w:val="009C096D"/>
    <w:rsid w:val="009C0DBB"/>
    <w:rsid w:val="009C1BCE"/>
    <w:rsid w:val="009C22F9"/>
    <w:rsid w:val="009C2677"/>
    <w:rsid w:val="009C2CDF"/>
    <w:rsid w:val="009C44B3"/>
    <w:rsid w:val="009C7ACA"/>
    <w:rsid w:val="009D672F"/>
    <w:rsid w:val="009D77F5"/>
    <w:rsid w:val="009D7ACE"/>
    <w:rsid w:val="009E2102"/>
    <w:rsid w:val="009E313A"/>
    <w:rsid w:val="009E3E8C"/>
    <w:rsid w:val="009E6494"/>
    <w:rsid w:val="009F0913"/>
    <w:rsid w:val="009F5505"/>
    <w:rsid w:val="009F63D4"/>
    <w:rsid w:val="009F6C72"/>
    <w:rsid w:val="00A02FCB"/>
    <w:rsid w:val="00A040A6"/>
    <w:rsid w:val="00A04864"/>
    <w:rsid w:val="00A05D77"/>
    <w:rsid w:val="00A0639A"/>
    <w:rsid w:val="00A06965"/>
    <w:rsid w:val="00A06F06"/>
    <w:rsid w:val="00A07355"/>
    <w:rsid w:val="00A12AEB"/>
    <w:rsid w:val="00A1373B"/>
    <w:rsid w:val="00A1495C"/>
    <w:rsid w:val="00A20D81"/>
    <w:rsid w:val="00A26089"/>
    <w:rsid w:val="00A27F58"/>
    <w:rsid w:val="00A3146A"/>
    <w:rsid w:val="00A3392D"/>
    <w:rsid w:val="00A35FBD"/>
    <w:rsid w:val="00A36814"/>
    <w:rsid w:val="00A42174"/>
    <w:rsid w:val="00A425C9"/>
    <w:rsid w:val="00A45BD4"/>
    <w:rsid w:val="00A473C8"/>
    <w:rsid w:val="00A5014E"/>
    <w:rsid w:val="00A5232B"/>
    <w:rsid w:val="00A526EA"/>
    <w:rsid w:val="00A54A98"/>
    <w:rsid w:val="00A5674A"/>
    <w:rsid w:val="00A56A52"/>
    <w:rsid w:val="00A617EF"/>
    <w:rsid w:val="00A61F39"/>
    <w:rsid w:val="00A67A55"/>
    <w:rsid w:val="00A7013A"/>
    <w:rsid w:val="00A7150E"/>
    <w:rsid w:val="00A76658"/>
    <w:rsid w:val="00A76FBC"/>
    <w:rsid w:val="00A77528"/>
    <w:rsid w:val="00A77BEA"/>
    <w:rsid w:val="00A80432"/>
    <w:rsid w:val="00A845AA"/>
    <w:rsid w:val="00A84A37"/>
    <w:rsid w:val="00A85602"/>
    <w:rsid w:val="00A858ED"/>
    <w:rsid w:val="00A85CCB"/>
    <w:rsid w:val="00A86C2C"/>
    <w:rsid w:val="00A870E6"/>
    <w:rsid w:val="00A968FA"/>
    <w:rsid w:val="00AA0315"/>
    <w:rsid w:val="00AA07CF"/>
    <w:rsid w:val="00AA2C2E"/>
    <w:rsid w:val="00AA6935"/>
    <w:rsid w:val="00AB039D"/>
    <w:rsid w:val="00AB0769"/>
    <w:rsid w:val="00AB1076"/>
    <w:rsid w:val="00AC408B"/>
    <w:rsid w:val="00AC4D32"/>
    <w:rsid w:val="00AC4FC4"/>
    <w:rsid w:val="00AD2670"/>
    <w:rsid w:val="00AD2CC2"/>
    <w:rsid w:val="00AD38AE"/>
    <w:rsid w:val="00AD3A2F"/>
    <w:rsid w:val="00AD4AC8"/>
    <w:rsid w:val="00AD5A84"/>
    <w:rsid w:val="00AE03E8"/>
    <w:rsid w:val="00AE1401"/>
    <w:rsid w:val="00AE215B"/>
    <w:rsid w:val="00AE3DCF"/>
    <w:rsid w:val="00AE72B1"/>
    <w:rsid w:val="00AE72CD"/>
    <w:rsid w:val="00AF0B64"/>
    <w:rsid w:val="00AF3296"/>
    <w:rsid w:val="00AF461D"/>
    <w:rsid w:val="00AF5124"/>
    <w:rsid w:val="00AF5422"/>
    <w:rsid w:val="00AF71C0"/>
    <w:rsid w:val="00B00AF3"/>
    <w:rsid w:val="00B034A2"/>
    <w:rsid w:val="00B04E45"/>
    <w:rsid w:val="00B0665D"/>
    <w:rsid w:val="00B1077C"/>
    <w:rsid w:val="00B10DED"/>
    <w:rsid w:val="00B11AD0"/>
    <w:rsid w:val="00B13DC1"/>
    <w:rsid w:val="00B14555"/>
    <w:rsid w:val="00B157F4"/>
    <w:rsid w:val="00B16B09"/>
    <w:rsid w:val="00B20AE6"/>
    <w:rsid w:val="00B20BBD"/>
    <w:rsid w:val="00B244E8"/>
    <w:rsid w:val="00B24908"/>
    <w:rsid w:val="00B24FA2"/>
    <w:rsid w:val="00B262AC"/>
    <w:rsid w:val="00B27031"/>
    <w:rsid w:val="00B27A4D"/>
    <w:rsid w:val="00B30249"/>
    <w:rsid w:val="00B32EC5"/>
    <w:rsid w:val="00B33CED"/>
    <w:rsid w:val="00B36A8F"/>
    <w:rsid w:val="00B37E5A"/>
    <w:rsid w:val="00B40D62"/>
    <w:rsid w:val="00B41457"/>
    <w:rsid w:val="00B4198F"/>
    <w:rsid w:val="00B52FDD"/>
    <w:rsid w:val="00B559EC"/>
    <w:rsid w:val="00B619AB"/>
    <w:rsid w:val="00B63542"/>
    <w:rsid w:val="00B635D2"/>
    <w:rsid w:val="00B636A2"/>
    <w:rsid w:val="00B645F3"/>
    <w:rsid w:val="00B65356"/>
    <w:rsid w:val="00B66BB4"/>
    <w:rsid w:val="00B6719F"/>
    <w:rsid w:val="00B73992"/>
    <w:rsid w:val="00B74B6A"/>
    <w:rsid w:val="00B84CAA"/>
    <w:rsid w:val="00B852BC"/>
    <w:rsid w:val="00B86580"/>
    <w:rsid w:val="00B87CFA"/>
    <w:rsid w:val="00B87E17"/>
    <w:rsid w:val="00B903D9"/>
    <w:rsid w:val="00B90FAD"/>
    <w:rsid w:val="00B9133B"/>
    <w:rsid w:val="00B91ABD"/>
    <w:rsid w:val="00B91AFC"/>
    <w:rsid w:val="00B95AF3"/>
    <w:rsid w:val="00BA18CB"/>
    <w:rsid w:val="00BA23FD"/>
    <w:rsid w:val="00BA5AE8"/>
    <w:rsid w:val="00BA5C48"/>
    <w:rsid w:val="00BB15DD"/>
    <w:rsid w:val="00BB3D12"/>
    <w:rsid w:val="00BB75CB"/>
    <w:rsid w:val="00BC0D64"/>
    <w:rsid w:val="00BC381D"/>
    <w:rsid w:val="00BC5C9D"/>
    <w:rsid w:val="00BC7261"/>
    <w:rsid w:val="00BC761D"/>
    <w:rsid w:val="00BD0BAB"/>
    <w:rsid w:val="00BD1709"/>
    <w:rsid w:val="00BD17B8"/>
    <w:rsid w:val="00BD2061"/>
    <w:rsid w:val="00BD2EEF"/>
    <w:rsid w:val="00BD3AEB"/>
    <w:rsid w:val="00BD5CDD"/>
    <w:rsid w:val="00BD69C3"/>
    <w:rsid w:val="00BE0DBE"/>
    <w:rsid w:val="00BE1CE7"/>
    <w:rsid w:val="00BE25B0"/>
    <w:rsid w:val="00BE3CD6"/>
    <w:rsid w:val="00BF0D0A"/>
    <w:rsid w:val="00BF0F54"/>
    <w:rsid w:val="00BF1DD2"/>
    <w:rsid w:val="00BF3404"/>
    <w:rsid w:val="00BF3E50"/>
    <w:rsid w:val="00BF48CE"/>
    <w:rsid w:val="00BF794D"/>
    <w:rsid w:val="00C03D6A"/>
    <w:rsid w:val="00C06920"/>
    <w:rsid w:val="00C11450"/>
    <w:rsid w:val="00C12343"/>
    <w:rsid w:val="00C151F7"/>
    <w:rsid w:val="00C15E74"/>
    <w:rsid w:val="00C16D2C"/>
    <w:rsid w:val="00C2357C"/>
    <w:rsid w:val="00C23E4D"/>
    <w:rsid w:val="00C24600"/>
    <w:rsid w:val="00C257EF"/>
    <w:rsid w:val="00C27D14"/>
    <w:rsid w:val="00C304B0"/>
    <w:rsid w:val="00C3291F"/>
    <w:rsid w:val="00C33ADF"/>
    <w:rsid w:val="00C34DCD"/>
    <w:rsid w:val="00C34E57"/>
    <w:rsid w:val="00C35AF8"/>
    <w:rsid w:val="00C36FA9"/>
    <w:rsid w:val="00C376AF"/>
    <w:rsid w:val="00C4034B"/>
    <w:rsid w:val="00C409AB"/>
    <w:rsid w:val="00C41A5D"/>
    <w:rsid w:val="00C41C3F"/>
    <w:rsid w:val="00C41E52"/>
    <w:rsid w:val="00C4446C"/>
    <w:rsid w:val="00C4604E"/>
    <w:rsid w:val="00C47693"/>
    <w:rsid w:val="00C51531"/>
    <w:rsid w:val="00C52894"/>
    <w:rsid w:val="00C53DBC"/>
    <w:rsid w:val="00C56929"/>
    <w:rsid w:val="00C62E43"/>
    <w:rsid w:val="00C646E7"/>
    <w:rsid w:val="00C655B8"/>
    <w:rsid w:val="00C65757"/>
    <w:rsid w:val="00C66856"/>
    <w:rsid w:val="00C6698C"/>
    <w:rsid w:val="00C71B17"/>
    <w:rsid w:val="00C723F1"/>
    <w:rsid w:val="00C73521"/>
    <w:rsid w:val="00C74BD3"/>
    <w:rsid w:val="00C74C34"/>
    <w:rsid w:val="00C77D68"/>
    <w:rsid w:val="00C803EF"/>
    <w:rsid w:val="00C80862"/>
    <w:rsid w:val="00C80FE7"/>
    <w:rsid w:val="00C816CC"/>
    <w:rsid w:val="00C8682E"/>
    <w:rsid w:val="00C8695F"/>
    <w:rsid w:val="00C91477"/>
    <w:rsid w:val="00C914FD"/>
    <w:rsid w:val="00C94175"/>
    <w:rsid w:val="00C956DC"/>
    <w:rsid w:val="00C95CE4"/>
    <w:rsid w:val="00C970A5"/>
    <w:rsid w:val="00CA224D"/>
    <w:rsid w:val="00CA2AAF"/>
    <w:rsid w:val="00CA7B85"/>
    <w:rsid w:val="00CB0B0F"/>
    <w:rsid w:val="00CB2D6F"/>
    <w:rsid w:val="00CB3CA4"/>
    <w:rsid w:val="00CB51BE"/>
    <w:rsid w:val="00CB555F"/>
    <w:rsid w:val="00CB6FB6"/>
    <w:rsid w:val="00CC0685"/>
    <w:rsid w:val="00CC0D26"/>
    <w:rsid w:val="00CC1E33"/>
    <w:rsid w:val="00CC31E6"/>
    <w:rsid w:val="00CC44F0"/>
    <w:rsid w:val="00CC6684"/>
    <w:rsid w:val="00CD149C"/>
    <w:rsid w:val="00CD1EDE"/>
    <w:rsid w:val="00CD41EF"/>
    <w:rsid w:val="00CD4529"/>
    <w:rsid w:val="00CE333B"/>
    <w:rsid w:val="00CE479A"/>
    <w:rsid w:val="00CE559F"/>
    <w:rsid w:val="00CE68C7"/>
    <w:rsid w:val="00CF5411"/>
    <w:rsid w:val="00CF770F"/>
    <w:rsid w:val="00CF782A"/>
    <w:rsid w:val="00D049D0"/>
    <w:rsid w:val="00D049D2"/>
    <w:rsid w:val="00D0592C"/>
    <w:rsid w:val="00D07C32"/>
    <w:rsid w:val="00D12151"/>
    <w:rsid w:val="00D12876"/>
    <w:rsid w:val="00D12E54"/>
    <w:rsid w:val="00D137B8"/>
    <w:rsid w:val="00D16119"/>
    <w:rsid w:val="00D16B33"/>
    <w:rsid w:val="00D21653"/>
    <w:rsid w:val="00D22D6F"/>
    <w:rsid w:val="00D247B5"/>
    <w:rsid w:val="00D24AB9"/>
    <w:rsid w:val="00D24FC6"/>
    <w:rsid w:val="00D2576F"/>
    <w:rsid w:val="00D270EB"/>
    <w:rsid w:val="00D31154"/>
    <w:rsid w:val="00D328CF"/>
    <w:rsid w:val="00D3647A"/>
    <w:rsid w:val="00D411D1"/>
    <w:rsid w:val="00D41BF5"/>
    <w:rsid w:val="00D431AD"/>
    <w:rsid w:val="00D43885"/>
    <w:rsid w:val="00D4465E"/>
    <w:rsid w:val="00D46859"/>
    <w:rsid w:val="00D46C1E"/>
    <w:rsid w:val="00D50263"/>
    <w:rsid w:val="00D54944"/>
    <w:rsid w:val="00D6077B"/>
    <w:rsid w:val="00D61A4D"/>
    <w:rsid w:val="00D64FA8"/>
    <w:rsid w:val="00D6710D"/>
    <w:rsid w:val="00D7031E"/>
    <w:rsid w:val="00D704DB"/>
    <w:rsid w:val="00D71C05"/>
    <w:rsid w:val="00D72A2B"/>
    <w:rsid w:val="00D72C35"/>
    <w:rsid w:val="00D73B99"/>
    <w:rsid w:val="00D742D3"/>
    <w:rsid w:val="00D743D3"/>
    <w:rsid w:val="00D744DD"/>
    <w:rsid w:val="00D7480B"/>
    <w:rsid w:val="00D75E53"/>
    <w:rsid w:val="00D76CE7"/>
    <w:rsid w:val="00D825A1"/>
    <w:rsid w:val="00D827A4"/>
    <w:rsid w:val="00D904BD"/>
    <w:rsid w:val="00D9054E"/>
    <w:rsid w:val="00D90F2B"/>
    <w:rsid w:val="00D92F19"/>
    <w:rsid w:val="00D92FD7"/>
    <w:rsid w:val="00D935CA"/>
    <w:rsid w:val="00D93E64"/>
    <w:rsid w:val="00DA6500"/>
    <w:rsid w:val="00DB3DD4"/>
    <w:rsid w:val="00DB443E"/>
    <w:rsid w:val="00DB7341"/>
    <w:rsid w:val="00DC2E41"/>
    <w:rsid w:val="00DC3D70"/>
    <w:rsid w:val="00DC583D"/>
    <w:rsid w:val="00DC73E0"/>
    <w:rsid w:val="00DD1BD8"/>
    <w:rsid w:val="00DD4FC5"/>
    <w:rsid w:val="00DD4FEC"/>
    <w:rsid w:val="00DD6DA0"/>
    <w:rsid w:val="00DD6FB6"/>
    <w:rsid w:val="00DD7294"/>
    <w:rsid w:val="00DE077D"/>
    <w:rsid w:val="00DE23FF"/>
    <w:rsid w:val="00DE3AB5"/>
    <w:rsid w:val="00DE724D"/>
    <w:rsid w:val="00DF0ACB"/>
    <w:rsid w:val="00DF1AB9"/>
    <w:rsid w:val="00DF33EF"/>
    <w:rsid w:val="00DF53D3"/>
    <w:rsid w:val="00DF55C7"/>
    <w:rsid w:val="00DF5741"/>
    <w:rsid w:val="00E00775"/>
    <w:rsid w:val="00E00A30"/>
    <w:rsid w:val="00E019DA"/>
    <w:rsid w:val="00E031D4"/>
    <w:rsid w:val="00E0565B"/>
    <w:rsid w:val="00E05DA5"/>
    <w:rsid w:val="00E07BC8"/>
    <w:rsid w:val="00E07CEC"/>
    <w:rsid w:val="00E14897"/>
    <w:rsid w:val="00E14DD5"/>
    <w:rsid w:val="00E166A9"/>
    <w:rsid w:val="00E1787C"/>
    <w:rsid w:val="00E227A9"/>
    <w:rsid w:val="00E2326C"/>
    <w:rsid w:val="00E247AC"/>
    <w:rsid w:val="00E31144"/>
    <w:rsid w:val="00E3461F"/>
    <w:rsid w:val="00E354E4"/>
    <w:rsid w:val="00E35ACC"/>
    <w:rsid w:val="00E35AF7"/>
    <w:rsid w:val="00E43B49"/>
    <w:rsid w:val="00E50BA6"/>
    <w:rsid w:val="00E5188E"/>
    <w:rsid w:val="00E527C1"/>
    <w:rsid w:val="00E52D9F"/>
    <w:rsid w:val="00E55334"/>
    <w:rsid w:val="00E5546F"/>
    <w:rsid w:val="00E608AA"/>
    <w:rsid w:val="00E654DD"/>
    <w:rsid w:val="00E6572D"/>
    <w:rsid w:val="00E67A7E"/>
    <w:rsid w:val="00E70393"/>
    <w:rsid w:val="00E746B4"/>
    <w:rsid w:val="00E76A7E"/>
    <w:rsid w:val="00E776E3"/>
    <w:rsid w:val="00E81BAB"/>
    <w:rsid w:val="00E851C8"/>
    <w:rsid w:val="00E852EC"/>
    <w:rsid w:val="00E92D21"/>
    <w:rsid w:val="00E9304A"/>
    <w:rsid w:val="00E96907"/>
    <w:rsid w:val="00E96EA0"/>
    <w:rsid w:val="00EA04B0"/>
    <w:rsid w:val="00EA12BB"/>
    <w:rsid w:val="00EA1DA1"/>
    <w:rsid w:val="00EA5589"/>
    <w:rsid w:val="00EA6F33"/>
    <w:rsid w:val="00EA75A9"/>
    <w:rsid w:val="00EA7EDC"/>
    <w:rsid w:val="00EB28D0"/>
    <w:rsid w:val="00EB389B"/>
    <w:rsid w:val="00EB5A84"/>
    <w:rsid w:val="00EB6E66"/>
    <w:rsid w:val="00EB7127"/>
    <w:rsid w:val="00EC2A7D"/>
    <w:rsid w:val="00EC56AF"/>
    <w:rsid w:val="00EC65F4"/>
    <w:rsid w:val="00ED1C22"/>
    <w:rsid w:val="00ED37E9"/>
    <w:rsid w:val="00ED4716"/>
    <w:rsid w:val="00ED48B0"/>
    <w:rsid w:val="00ED7AC6"/>
    <w:rsid w:val="00EE0A0E"/>
    <w:rsid w:val="00EF0188"/>
    <w:rsid w:val="00EF311D"/>
    <w:rsid w:val="00EF32F4"/>
    <w:rsid w:val="00F02625"/>
    <w:rsid w:val="00F028CE"/>
    <w:rsid w:val="00F03CA1"/>
    <w:rsid w:val="00F050A4"/>
    <w:rsid w:val="00F0769C"/>
    <w:rsid w:val="00F11254"/>
    <w:rsid w:val="00F12275"/>
    <w:rsid w:val="00F13AF8"/>
    <w:rsid w:val="00F17A2B"/>
    <w:rsid w:val="00F17BE3"/>
    <w:rsid w:val="00F205BE"/>
    <w:rsid w:val="00F20985"/>
    <w:rsid w:val="00F219F2"/>
    <w:rsid w:val="00F2206F"/>
    <w:rsid w:val="00F24995"/>
    <w:rsid w:val="00F2522E"/>
    <w:rsid w:val="00F31CD9"/>
    <w:rsid w:val="00F33501"/>
    <w:rsid w:val="00F33FA4"/>
    <w:rsid w:val="00F34C7C"/>
    <w:rsid w:val="00F37837"/>
    <w:rsid w:val="00F37BC3"/>
    <w:rsid w:val="00F37FF2"/>
    <w:rsid w:val="00F41E4B"/>
    <w:rsid w:val="00F46B45"/>
    <w:rsid w:val="00F46C91"/>
    <w:rsid w:val="00F47FF0"/>
    <w:rsid w:val="00F500E5"/>
    <w:rsid w:val="00F53850"/>
    <w:rsid w:val="00F53F58"/>
    <w:rsid w:val="00F60A9D"/>
    <w:rsid w:val="00F65DC6"/>
    <w:rsid w:val="00F669B9"/>
    <w:rsid w:val="00F670C1"/>
    <w:rsid w:val="00F71177"/>
    <w:rsid w:val="00F76E15"/>
    <w:rsid w:val="00F77EA1"/>
    <w:rsid w:val="00F81A39"/>
    <w:rsid w:val="00F84BDE"/>
    <w:rsid w:val="00F87576"/>
    <w:rsid w:val="00F92BEA"/>
    <w:rsid w:val="00F96644"/>
    <w:rsid w:val="00FA0987"/>
    <w:rsid w:val="00FA300F"/>
    <w:rsid w:val="00FA36EF"/>
    <w:rsid w:val="00FA37FE"/>
    <w:rsid w:val="00FA3D93"/>
    <w:rsid w:val="00FA4903"/>
    <w:rsid w:val="00FA5F29"/>
    <w:rsid w:val="00FA6707"/>
    <w:rsid w:val="00FA7A78"/>
    <w:rsid w:val="00FB1E07"/>
    <w:rsid w:val="00FC01AD"/>
    <w:rsid w:val="00FC4615"/>
    <w:rsid w:val="00FC5A26"/>
    <w:rsid w:val="00FC5D62"/>
    <w:rsid w:val="00FC7B14"/>
    <w:rsid w:val="00FD07CE"/>
    <w:rsid w:val="00FD3AE3"/>
    <w:rsid w:val="00FD4762"/>
    <w:rsid w:val="00FD4BA7"/>
    <w:rsid w:val="00FD5713"/>
    <w:rsid w:val="00FD7B50"/>
    <w:rsid w:val="00FE2FE3"/>
    <w:rsid w:val="00FE4564"/>
    <w:rsid w:val="00FE7F04"/>
    <w:rsid w:val="00FF1914"/>
    <w:rsid w:val="00FF6F6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color="#d4d4d4">
      <v:stroke color="#d4d4d4" weight="1.75pt"/>
      <v:shadow on="t" origin=",32385f" offset="0,-1pt"/>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9E6494"/>
    <w:pPr>
      <w:spacing w:line="300" w:lineRule="atLeast"/>
      <w:ind w:firstLine="284"/>
      <w:jc w:val="both"/>
    </w:pPr>
    <w:rPr>
      <w:rFonts w:ascii="Arial" w:hAnsi="Arial"/>
      <w:sz w:val="22"/>
    </w:rPr>
  </w:style>
  <w:style w:type="paragraph" w:styleId="Titolo1">
    <w:name w:val="heading 1"/>
    <w:basedOn w:val="Normale"/>
    <w:next w:val="Normale"/>
    <w:link w:val="Titolo1Carattere"/>
    <w:qFormat/>
    <w:rsid w:val="00A7013A"/>
    <w:pPr>
      <w:keepNext/>
      <w:spacing w:before="480" w:after="480"/>
      <w:ind w:firstLine="0"/>
      <w:jc w:val="center"/>
      <w:outlineLvl w:val="0"/>
    </w:pPr>
    <w:rPr>
      <w:b/>
      <w:smallCaps/>
      <w:kern w:val="28"/>
      <w:sz w:val="26"/>
    </w:rPr>
  </w:style>
  <w:style w:type="paragraph" w:styleId="Titolo2">
    <w:name w:val="heading 2"/>
    <w:aliases w:val="Titolo 2 nota"/>
    <w:basedOn w:val="Normale"/>
    <w:next w:val="Normale"/>
    <w:link w:val="Titolo2Carattere"/>
    <w:qFormat/>
    <w:rsid w:val="00A7013A"/>
    <w:pPr>
      <w:keepNext/>
      <w:spacing w:before="480" w:after="240"/>
      <w:ind w:left="284" w:hanging="284"/>
      <w:jc w:val="left"/>
      <w:outlineLvl w:val="1"/>
    </w:pPr>
    <w:rPr>
      <w:b/>
      <w:sz w:val="24"/>
    </w:rPr>
  </w:style>
  <w:style w:type="paragraph" w:styleId="Titolo3">
    <w:name w:val="heading 3"/>
    <w:basedOn w:val="Normale"/>
    <w:next w:val="Normale"/>
    <w:qFormat/>
    <w:rsid w:val="00A7013A"/>
    <w:pPr>
      <w:keepNext/>
      <w:spacing w:before="240" w:after="180"/>
      <w:ind w:left="568" w:hanging="284"/>
      <w:jc w:val="left"/>
      <w:outlineLvl w:val="2"/>
    </w:pPr>
    <w:rPr>
      <w:b/>
      <w:i/>
    </w:rPr>
  </w:style>
  <w:style w:type="paragraph" w:styleId="Titolo4">
    <w:name w:val="heading 4"/>
    <w:basedOn w:val="Normale"/>
    <w:next w:val="Normale"/>
    <w:link w:val="Titolo4Carattere"/>
    <w:qFormat/>
    <w:rsid w:val="00A7013A"/>
    <w:pPr>
      <w:keepNext/>
      <w:spacing w:before="240" w:after="180"/>
      <w:ind w:left="568" w:hanging="284"/>
      <w:jc w:val="left"/>
      <w:outlineLvl w:val="3"/>
    </w:pPr>
    <w:rPr>
      <w:i/>
    </w:rPr>
  </w:style>
  <w:style w:type="paragraph" w:styleId="Titolo5">
    <w:name w:val="heading 5"/>
    <w:basedOn w:val="Normale"/>
    <w:next w:val="Normale"/>
    <w:qFormat/>
    <w:rsid w:val="00A7013A"/>
    <w:pPr>
      <w:keepNext/>
      <w:spacing w:before="180" w:after="60"/>
      <w:ind w:left="568" w:hanging="284"/>
      <w:jc w:val="left"/>
      <w:outlineLvl w:val="4"/>
    </w:pPr>
    <w:rPr>
      <w:u w:val="single"/>
    </w:rPr>
  </w:style>
  <w:style w:type="paragraph" w:styleId="Titolo6">
    <w:name w:val="heading 6"/>
    <w:basedOn w:val="Normale"/>
    <w:next w:val="Normale"/>
    <w:link w:val="Titolo6Carattere"/>
    <w:qFormat/>
    <w:rsid w:val="00A7013A"/>
    <w:pPr>
      <w:spacing w:before="240" w:after="60"/>
      <w:ind w:firstLine="0"/>
      <w:outlineLvl w:val="5"/>
    </w:pPr>
    <w:rPr>
      <w:rFonts w:ascii="Times New Roman" w:hAnsi="Times New Roman"/>
      <w:i/>
    </w:rPr>
  </w:style>
  <w:style w:type="paragraph" w:styleId="Titolo7">
    <w:name w:val="heading 7"/>
    <w:basedOn w:val="Normale"/>
    <w:next w:val="Normale"/>
    <w:qFormat/>
    <w:rsid w:val="00A7013A"/>
    <w:pPr>
      <w:spacing w:before="240" w:after="60"/>
      <w:ind w:firstLine="0"/>
      <w:outlineLvl w:val="6"/>
    </w:pPr>
    <w:rPr>
      <w:sz w:val="20"/>
    </w:rPr>
  </w:style>
  <w:style w:type="paragraph" w:styleId="Titolo8">
    <w:name w:val="heading 8"/>
    <w:basedOn w:val="Normale"/>
    <w:next w:val="Normale"/>
    <w:qFormat/>
    <w:rsid w:val="00A7013A"/>
    <w:pPr>
      <w:spacing w:before="240" w:after="60"/>
      <w:ind w:firstLine="0"/>
      <w:outlineLvl w:val="7"/>
    </w:pPr>
    <w:rPr>
      <w:i/>
      <w:sz w:val="20"/>
    </w:rPr>
  </w:style>
  <w:style w:type="paragraph" w:styleId="Titolo9">
    <w:name w:val="heading 9"/>
    <w:basedOn w:val="Normale"/>
    <w:next w:val="Normale"/>
    <w:qFormat/>
    <w:rsid w:val="00A7013A"/>
    <w:pPr>
      <w:spacing w:before="240" w:after="60"/>
      <w:ind w:firstLine="0"/>
      <w:outlineLvl w:val="8"/>
    </w:pPr>
    <w:rPr>
      <w:b/>
      <w:i/>
      <w:sz w:val="1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aselladitesto">
    <w:name w:val="Casella di testo"/>
    <w:basedOn w:val="Normale"/>
    <w:rsid w:val="003608A4"/>
    <w:pPr>
      <w:spacing w:line="240" w:lineRule="auto"/>
      <w:ind w:firstLine="0"/>
      <w:jc w:val="left"/>
    </w:pPr>
    <w:rPr>
      <w:rFonts w:ascii="Times New Roman" w:hAnsi="Times New Roman"/>
      <w:b/>
      <w:sz w:val="20"/>
    </w:rPr>
  </w:style>
  <w:style w:type="paragraph" w:styleId="Intestazione">
    <w:name w:val="header"/>
    <w:basedOn w:val="Normale"/>
    <w:rsid w:val="003608A4"/>
    <w:pPr>
      <w:tabs>
        <w:tab w:val="center" w:pos="3969"/>
        <w:tab w:val="right" w:pos="7938"/>
      </w:tabs>
    </w:pPr>
  </w:style>
  <w:style w:type="paragraph" w:customStyle="1" w:styleId="Intestazionedispari">
    <w:name w:val="Intestazione dispari"/>
    <w:basedOn w:val="Normale"/>
    <w:rsid w:val="003608A4"/>
    <w:pPr>
      <w:pBdr>
        <w:bottom w:val="single" w:sz="4" w:space="1" w:color="auto"/>
      </w:pBdr>
      <w:ind w:firstLine="0"/>
      <w:jc w:val="right"/>
    </w:pPr>
    <w:rPr>
      <w:smallCaps/>
      <w:sz w:val="18"/>
    </w:rPr>
  </w:style>
  <w:style w:type="paragraph" w:customStyle="1" w:styleId="Intestazionepari">
    <w:name w:val="Intestazione pari"/>
    <w:basedOn w:val="Normale"/>
    <w:rsid w:val="003608A4"/>
    <w:pPr>
      <w:pBdr>
        <w:bottom w:val="single" w:sz="4" w:space="1" w:color="auto"/>
      </w:pBdr>
      <w:spacing w:line="240" w:lineRule="auto"/>
      <w:ind w:firstLine="0"/>
    </w:pPr>
    <w:rPr>
      <w:smallCaps/>
      <w:sz w:val="18"/>
    </w:rPr>
  </w:style>
  <w:style w:type="character" w:styleId="Numeropagina">
    <w:name w:val="page number"/>
    <w:rsid w:val="003608A4"/>
    <w:rPr>
      <w:rFonts w:ascii="Arial" w:hAnsi="Arial"/>
      <w:sz w:val="22"/>
    </w:rPr>
  </w:style>
  <w:style w:type="paragraph" w:customStyle="1" w:styleId="Occhiello">
    <w:name w:val="Occhiello"/>
    <w:basedOn w:val="Normale"/>
    <w:rsid w:val="003608A4"/>
    <w:pPr>
      <w:spacing w:before="4800"/>
      <w:ind w:firstLine="0"/>
      <w:jc w:val="center"/>
      <w:outlineLvl w:val="0"/>
    </w:pPr>
    <w:rPr>
      <w:b/>
      <w:sz w:val="36"/>
    </w:rPr>
  </w:style>
  <w:style w:type="paragraph" w:styleId="Pidipagina">
    <w:name w:val="footer"/>
    <w:basedOn w:val="Normale"/>
    <w:link w:val="PidipaginaCarattere"/>
    <w:uiPriority w:val="99"/>
    <w:rsid w:val="003608A4"/>
    <w:pPr>
      <w:ind w:firstLine="0"/>
      <w:jc w:val="center"/>
    </w:pPr>
  </w:style>
  <w:style w:type="paragraph" w:customStyle="1" w:styleId="Ridotto">
    <w:name w:val="Ridotto"/>
    <w:basedOn w:val="Normale"/>
    <w:qFormat/>
    <w:rsid w:val="003608A4"/>
    <w:pPr>
      <w:spacing w:line="260" w:lineRule="atLeast"/>
    </w:pPr>
    <w:rPr>
      <w:sz w:val="20"/>
    </w:rPr>
  </w:style>
  <w:style w:type="character" w:styleId="Rimandonotaapidipagina">
    <w:name w:val="footnote reference"/>
    <w:aliases w:val="(Footnote Reference),SUPERS,EN Footnote Reference,Footnote symbol,Footnote,Footnote number,fr,o,Footnotemark,FR,Footnotemark1,Footnotemark2,FR1,Footnotemark3,FR2,Footnotemark4,FR3,Footnotemark5,FR4,Footnotemark6"/>
    <w:rsid w:val="003608A4"/>
    <w:rPr>
      <w:vertAlign w:val="superscript"/>
    </w:rPr>
  </w:style>
  <w:style w:type="paragraph" w:customStyle="1" w:styleId="Tabellare">
    <w:name w:val="Tabellare"/>
    <w:basedOn w:val="Ridotto"/>
    <w:rsid w:val="003608A4"/>
    <w:pPr>
      <w:keepLines/>
      <w:spacing w:before="60" w:after="60" w:line="240" w:lineRule="auto"/>
      <w:ind w:firstLine="0"/>
      <w:jc w:val="left"/>
    </w:pPr>
  </w:style>
  <w:style w:type="paragraph" w:styleId="Testonotaapidipagina">
    <w:name w:val="footnote text"/>
    <w:basedOn w:val="Normale"/>
    <w:rsid w:val="003608A4"/>
    <w:pPr>
      <w:spacing w:line="240" w:lineRule="auto"/>
      <w:ind w:left="284" w:hanging="284"/>
    </w:pPr>
    <w:rPr>
      <w:sz w:val="18"/>
    </w:rPr>
  </w:style>
  <w:style w:type="paragraph" w:customStyle="1" w:styleId="leggitesto">
    <w:name w:val="leggi_testo"/>
    <w:basedOn w:val="Normale"/>
    <w:rsid w:val="003608A4"/>
    <w:pPr>
      <w:spacing w:before="60" w:line="240" w:lineRule="auto"/>
    </w:pPr>
    <w:rPr>
      <w:sz w:val="20"/>
    </w:rPr>
  </w:style>
  <w:style w:type="paragraph" w:customStyle="1" w:styleId="legge-note">
    <w:name w:val="legge-note"/>
    <w:basedOn w:val="Normale"/>
    <w:rsid w:val="003608A4"/>
    <w:pPr>
      <w:spacing w:line="240" w:lineRule="auto"/>
      <w:ind w:left="284" w:hanging="284"/>
    </w:pPr>
    <w:rPr>
      <w:sz w:val="18"/>
      <w:szCs w:val="18"/>
    </w:rPr>
  </w:style>
  <w:style w:type="paragraph" w:customStyle="1" w:styleId="leggirubricaarticolo">
    <w:name w:val="leggi_(rubrica articolo)"/>
    <w:basedOn w:val="leggitesto"/>
    <w:next w:val="leggitesto"/>
    <w:rsid w:val="003608A4"/>
    <w:pPr>
      <w:keepNext/>
      <w:spacing w:after="240"/>
      <w:ind w:firstLine="0"/>
      <w:jc w:val="center"/>
    </w:pPr>
    <w:rPr>
      <w:i/>
    </w:rPr>
  </w:style>
  <w:style w:type="paragraph" w:customStyle="1" w:styleId="leggiArt">
    <w:name w:val="leggi_Art."/>
    <w:basedOn w:val="leggitesto"/>
    <w:next w:val="leggirubricaarticolo"/>
    <w:rsid w:val="003608A4"/>
    <w:pPr>
      <w:keepNext/>
      <w:ind w:firstLine="0"/>
      <w:jc w:val="center"/>
    </w:pPr>
  </w:style>
  <w:style w:type="paragraph" w:customStyle="1" w:styleId="Leggicapo">
    <w:name w:val="Leggi_capo"/>
    <w:basedOn w:val="Normale"/>
    <w:rsid w:val="003608A4"/>
    <w:pPr>
      <w:spacing w:before="60" w:after="60" w:line="240" w:lineRule="auto"/>
      <w:ind w:firstLine="0"/>
      <w:jc w:val="center"/>
    </w:pPr>
    <w:rPr>
      <w:b/>
      <w:sz w:val="20"/>
    </w:rPr>
  </w:style>
  <w:style w:type="paragraph" w:customStyle="1" w:styleId="leggititolo">
    <w:name w:val="leggi_titolo"/>
    <w:basedOn w:val="Normale"/>
    <w:link w:val="leggititoloCarattere"/>
    <w:rsid w:val="003608A4"/>
    <w:pPr>
      <w:spacing w:after="120" w:line="240" w:lineRule="auto"/>
      <w:ind w:firstLine="0"/>
      <w:jc w:val="center"/>
    </w:pPr>
    <w:rPr>
      <w:b/>
      <w:sz w:val="20"/>
    </w:rPr>
  </w:style>
  <w:style w:type="character" w:customStyle="1" w:styleId="leggititoloCarattere">
    <w:name w:val="leggi_titolo Carattere"/>
    <w:link w:val="leggititolo"/>
    <w:rsid w:val="003608A4"/>
    <w:rPr>
      <w:rFonts w:ascii="Arial" w:hAnsi="Arial"/>
      <w:b/>
      <w:lang w:val="it-IT" w:eastAsia="it-IT" w:bidi="ar-SA"/>
    </w:rPr>
  </w:style>
  <w:style w:type="paragraph" w:customStyle="1" w:styleId="SENCOMMcommissione">
    <w:name w:val="SEN_COMM_commissione"/>
    <w:basedOn w:val="Normale"/>
    <w:rsid w:val="003608A4"/>
    <w:pPr>
      <w:spacing w:before="1080" w:after="120" w:line="240" w:lineRule="auto"/>
      <w:ind w:firstLine="0"/>
      <w:jc w:val="center"/>
    </w:pPr>
    <w:rPr>
      <w:rFonts w:ascii="Times New Roman" w:hAnsi="Times New Roman"/>
      <w:b/>
      <w:spacing w:val="26"/>
      <w:sz w:val="28"/>
    </w:rPr>
  </w:style>
  <w:style w:type="paragraph" w:customStyle="1" w:styleId="SENCOMMdata">
    <w:name w:val="SEN_COMM_data"/>
    <w:basedOn w:val="Normale"/>
    <w:next w:val="SENCOMMseduta"/>
    <w:link w:val="SENCOMMdataCarattere"/>
    <w:rsid w:val="003608A4"/>
    <w:pPr>
      <w:spacing w:before="120" w:after="120" w:line="240" w:lineRule="auto"/>
      <w:ind w:firstLine="0"/>
      <w:jc w:val="center"/>
    </w:pPr>
    <w:rPr>
      <w:rFonts w:ascii="Times New Roman" w:hAnsi="Times New Roman"/>
      <w:caps/>
      <w:sz w:val="20"/>
    </w:rPr>
  </w:style>
  <w:style w:type="paragraph" w:customStyle="1" w:styleId="SENCOMMseduta">
    <w:name w:val="SEN_COMM_seduta"/>
    <w:basedOn w:val="Normale"/>
    <w:next w:val="Normale"/>
    <w:rsid w:val="003608A4"/>
    <w:pPr>
      <w:spacing w:before="120" w:after="120" w:line="240" w:lineRule="auto"/>
      <w:ind w:firstLine="0"/>
      <w:jc w:val="center"/>
    </w:pPr>
    <w:rPr>
      <w:rFonts w:ascii="Times New Roman" w:hAnsi="Times New Roman"/>
      <w:b/>
    </w:rPr>
  </w:style>
  <w:style w:type="character" w:customStyle="1" w:styleId="SENCOMMdataCarattere">
    <w:name w:val="SEN_COMM_data Carattere"/>
    <w:link w:val="SENCOMMdata"/>
    <w:rsid w:val="003608A4"/>
    <w:rPr>
      <w:caps/>
      <w:lang w:val="it-IT" w:eastAsia="it-IT" w:bidi="ar-SA"/>
    </w:rPr>
  </w:style>
  <w:style w:type="paragraph" w:customStyle="1" w:styleId="SENCOMMintestazione">
    <w:name w:val="SEN_COMM_intestazione"/>
    <w:basedOn w:val="Intestazione"/>
    <w:rsid w:val="003608A4"/>
    <w:pPr>
      <w:tabs>
        <w:tab w:val="clear" w:pos="3969"/>
        <w:tab w:val="clear" w:pos="7938"/>
        <w:tab w:val="center" w:pos="4253"/>
        <w:tab w:val="right" w:pos="8505"/>
      </w:tabs>
      <w:spacing w:after="60" w:line="240" w:lineRule="auto"/>
      <w:ind w:firstLine="0"/>
      <w:jc w:val="left"/>
    </w:pPr>
    <w:rPr>
      <w:rFonts w:ascii="Times New Roman" w:hAnsi="Times New Roman"/>
      <w:i/>
      <w:szCs w:val="22"/>
    </w:rPr>
  </w:style>
  <w:style w:type="paragraph" w:customStyle="1" w:styleId="SENCOMMtitolocommissione">
    <w:name w:val="SEN_COMM_titolo commissione"/>
    <w:basedOn w:val="Normale"/>
    <w:rsid w:val="003608A4"/>
    <w:pPr>
      <w:spacing w:before="1080" w:after="120" w:line="240" w:lineRule="auto"/>
      <w:ind w:firstLine="0"/>
      <w:jc w:val="center"/>
    </w:pPr>
    <w:rPr>
      <w:rFonts w:ascii="Times New Roman" w:hAnsi="Times New Roman"/>
      <w:b/>
      <w:spacing w:val="26"/>
      <w:sz w:val="28"/>
    </w:rPr>
  </w:style>
  <w:style w:type="paragraph" w:customStyle="1" w:styleId="AC-CAMERADEIDEPUTATI">
    <w:name w:val="AC-CAMERA DEI DEPUTATI"/>
    <w:basedOn w:val="Normale"/>
    <w:rsid w:val="003608A4"/>
    <w:pPr>
      <w:spacing w:line="240" w:lineRule="auto"/>
      <w:ind w:firstLine="0"/>
      <w:jc w:val="center"/>
    </w:pPr>
    <w:rPr>
      <w:rFonts w:ascii="Lucida Bright" w:hAnsi="Lucida Bright"/>
      <w:spacing w:val="-20"/>
      <w:kern w:val="20"/>
      <w:sz w:val="56"/>
    </w:rPr>
  </w:style>
  <w:style w:type="paragraph" w:customStyle="1" w:styleId="AC-DEPUTATI">
    <w:name w:val="AC-DEPUTATI"/>
    <w:basedOn w:val="Normale"/>
    <w:rsid w:val="003608A4"/>
    <w:pPr>
      <w:spacing w:before="120" w:after="120" w:line="240" w:lineRule="auto"/>
      <w:ind w:firstLine="0"/>
      <w:jc w:val="center"/>
    </w:pPr>
    <w:rPr>
      <w:rFonts w:ascii="Times New Roman" w:hAnsi="Times New Roman"/>
      <w:b/>
      <w:caps/>
      <w:sz w:val="28"/>
    </w:rPr>
  </w:style>
  <w:style w:type="paragraph" w:customStyle="1" w:styleId="AC-diniziativa">
    <w:name w:val="AC-d'iniziativa.."/>
    <w:basedOn w:val="Normale"/>
    <w:rsid w:val="003608A4"/>
    <w:pPr>
      <w:spacing w:before="120" w:after="120" w:line="300" w:lineRule="exact"/>
      <w:ind w:firstLine="0"/>
      <w:jc w:val="center"/>
    </w:pPr>
    <w:rPr>
      <w:rFonts w:ascii="Garamond" w:hAnsi="Garamond"/>
      <w:b/>
      <w:sz w:val="26"/>
    </w:rPr>
  </w:style>
  <w:style w:type="paragraph" w:customStyle="1" w:styleId="ACIntestazione1">
    <w:name w:val="ACIntestazione1"/>
    <w:basedOn w:val="Normale"/>
    <w:rsid w:val="003608A4"/>
    <w:pPr>
      <w:tabs>
        <w:tab w:val="center" w:pos="4536"/>
        <w:tab w:val="right" w:pos="8475"/>
      </w:tabs>
      <w:spacing w:after="60" w:line="240" w:lineRule="auto"/>
      <w:ind w:firstLine="0"/>
      <w:jc w:val="left"/>
    </w:pPr>
    <w:rPr>
      <w:rFonts w:ascii="Times New Roman" w:hAnsi="Times New Roman"/>
      <w:i/>
    </w:rPr>
  </w:style>
  <w:style w:type="paragraph" w:customStyle="1" w:styleId="AC-N">
    <w:name w:val="AC-N..."/>
    <w:basedOn w:val="Normale"/>
    <w:rsid w:val="003608A4"/>
    <w:pPr>
      <w:spacing w:before="240" w:line="240" w:lineRule="auto"/>
      <w:ind w:firstLine="0"/>
      <w:jc w:val="right"/>
    </w:pPr>
    <w:rPr>
      <w:rFonts w:ascii="Book Antiqua" w:hAnsi="Book Antiqua"/>
      <w:b/>
      <w:spacing w:val="20"/>
      <w:sz w:val="24"/>
    </w:rPr>
  </w:style>
  <w:style w:type="paragraph" w:customStyle="1" w:styleId="AC-Presentatail">
    <w:name w:val="AC-Presentata il"/>
    <w:basedOn w:val="Normale"/>
    <w:rsid w:val="003608A4"/>
    <w:pPr>
      <w:spacing w:before="120" w:after="120" w:line="300" w:lineRule="exact"/>
      <w:ind w:firstLine="0"/>
      <w:jc w:val="center"/>
    </w:pPr>
    <w:rPr>
      <w:rFonts w:ascii="Garamond" w:hAnsi="Garamond"/>
      <w:i/>
      <w:spacing w:val="16"/>
      <w:sz w:val="24"/>
    </w:rPr>
  </w:style>
  <w:style w:type="paragraph" w:customStyle="1" w:styleId="AC-PROPOSTADILEGGE">
    <w:name w:val="AC-PROPOSTA DI LEGGE"/>
    <w:basedOn w:val="Normale"/>
    <w:rsid w:val="003608A4"/>
    <w:pPr>
      <w:spacing w:before="360" w:after="60" w:line="300" w:lineRule="exact"/>
      <w:ind w:firstLine="0"/>
      <w:jc w:val="center"/>
    </w:pPr>
    <w:rPr>
      <w:rFonts w:ascii="Estrangelo Edessa" w:hAnsi="Estrangelo Edessa" w:cs="Estrangelo Edessa"/>
      <w:b/>
      <w:sz w:val="36"/>
      <w:szCs w:val="36"/>
    </w:rPr>
  </w:style>
  <w:style w:type="paragraph" w:customStyle="1" w:styleId="AAA-TESTOATTIPARLAMENTARI">
    <w:name w:val="AAA-TESTO ATTI PARLAMENTARI"/>
    <w:basedOn w:val="Normale"/>
    <w:link w:val="AAA-TESTOATTIPARLAMENTARICarattere"/>
    <w:rsid w:val="003608A4"/>
    <w:pPr>
      <w:spacing w:after="60" w:line="240" w:lineRule="exact"/>
      <w:ind w:firstLine="301"/>
    </w:pPr>
    <w:rPr>
      <w:rFonts w:ascii="Garamond" w:hAnsi="Garamond"/>
      <w:sz w:val="24"/>
    </w:rPr>
  </w:style>
  <w:style w:type="character" w:customStyle="1" w:styleId="AAA-TESTOATTIPARLAMENTARICarattere">
    <w:name w:val="AAA-TESTO ATTI PARLAMENTARI Carattere"/>
    <w:link w:val="AAA-TESTOATTIPARLAMENTARI"/>
    <w:rsid w:val="003608A4"/>
    <w:rPr>
      <w:rFonts w:ascii="Garamond" w:hAnsi="Garamond"/>
      <w:sz w:val="24"/>
      <w:lang w:val="it-IT" w:eastAsia="it-IT" w:bidi="ar-SA"/>
    </w:rPr>
  </w:style>
  <w:style w:type="paragraph" w:customStyle="1" w:styleId="AC-titolo">
    <w:name w:val="AC-titolo"/>
    <w:basedOn w:val="Normale"/>
    <w:rsid w:val="003608A4"/>
    <w:pPr>
      <w:spacing w:before="360" w:after="360" w:line="300" w:lineRule="exact"/>
      <w:ind w:firstLine="0"/>
      <w:jc w:val="center"/>
    </w:pPr>
    <w:rPr>
      <w:rFonts w:ascii="Garamond" w:hAnsi="Garamond"/>
      <w:sz w:val="26"/>
    </w:rPr>
  </w:style>
  <w:style w:type="paragraph" w:customStyle="1" w:styleId="AS-XIVLEGISLATURA">
    <w:name w:val="AS - XIV LEGISLATURA"/>
    <w:basedOn w:val="Normale"/>
    <w:rsid w:val="003608A4"/>
    <w:pPr>
      <w:spacing w:line="240" w:lineRule="auto"/>
      <w:ind w:firstLine="0"/>
      <w:jc w:val="center"/>
    </w:pPr>
    <w:rPr>
      <w:rFonts w:ascii="Book Antiqua" w:hAnsi="Book Antiqua"/>
      <w:spacing w:val="20"/>
      <w:sz w:val="24"/>
    </w:rPr>
  </w:style>
  <w:style w:type="paragraph" w:customStyle="1" w:styleId="ASpresentatoda">
    <w:name w:val="AS_presentato da.."/>
    <w:basedOn w:val="Normale"/>
    <w:rsid w:val="003608A4"/>
    <w:pPr>
      <w:spacing w:before="480" w:line="240" w:lineRule="auto"/>
      <w:ind w:firstLine="0"/>
      <w:jc w:val="center"/>
    </w:pPr>
    <w:rPr>
      <w:rFonts w:ascii="Garamond" w:hAnsi="Garamond"/>
      <w:b/>
      <w:sz w:val="28"/>
    </w:rPr>
  </w:style>
  <w:style w:type="paragraph" w:customStyle="1" w:styleId="AStitolo">
    <w:name w:val="AS_titolo"/>
    <w:basedOn w:val="Normale"/>
    <w:rsid w:val="003608A4"/>
    <w:pPr>
      <w:spacing w:before="120" w:after="120" w:line="280" w:lineRule="exact"/>
      <w:ind w:left="425" w:right="851" w:firstLine="0"/>
      <w:jc w:val="center"/>
    </w:pPr>
    <w:rPr>
      <w:rFonts w:ascii="Garamond" w:hAnsi="Garamond"/>
      <w:color w:val="000000"/>
      <w:sz w:val="28"/>
    </w:rPr>
  </w:style>
  <w:style w:type="paragraph" w:customStyle="1" w:styleId="AS-COMUNICATOALLAPRESIDENZA">
    <w:name w:val="AS-COMUNICATO ALLA PRESIDENZA"/>
    <w:basedOn w:val="Normale"/>
    <w:rsid w:val="003608A4"/>
    <w:pPr>
      <w:spacing w:before="720" w:after="60" w:line="300" w:lineRule="exact"/>
      <w:ind w:firstLine="0"/>
      <w:jc w:val="center"/>
    </w:pPr>
    <w:rPr>
      <w:rFonts w:ascii="Garamond" w:hAnsi="Garamond"/>
      <w:b/>
      <w:smallCaps/>
      <w:sz w:val="24"/>
    </w:rPr>
  </w:style>
  <w:style w:type="paragraph" w:customStyle="1" w:styleId="AS-DISEGNODILEGGE">
    <w:name w:val="AS-DISEGNO DI LEGGE"/>
    <w:basedOn w:val="Normale"/>
    <w:link w:val="AS-DISEGNODILEGGECarattere"/>
    <w:rsid w:val="003608A4"/>
    <w:pPr>
      <w:spacing w:before="240" w:after="240" w:line="300" w:lineRule="exact"/>
      <w:ind w:firstLine="0"/>
      <w:jc w:val="center"/>
    </w:pPr>
    <w:rPr>
      <w:rFonts w:ascii="CG Times" w:hAnsi="CG Times"/>
      <w:b/>
      <w:spacing w:val="40"/>
      <w:sz w:val="36"/>
    </w:rPr>
  </w:style>
  <w:style w:type="character" w:customStyle="1" w:styleId="AS-DISEGNODILEGGECarattere">
    <w:name w:val="AS-DISEGNO DI LEGGE Carattere"/>
    <w:link w:val="AS-DISEGNODILEGGE"/>
    <w:rsid w:val="003608A4"/>
    <w:rPr>
      <w:rFonts w:ascii="CG Times" w:hAnsi="CG Times"/>
      <w:b/>
      <w:spacing w:val="40"/>
      <w:sz w:val="36"/>
      <w:lang w:val="it-IT" w:eastAsia="it-IT" w:bidi="ar-SA"/>
    </w:rPr>
  </w:style>
  <w:style w:type="paragraph" w:customStyle="1" w:styleId="ASintestazione2">
    <w:name w:val="ASintestazione 2"/>
    <w:basedOn w:val="Normale"/>
    <w:rsid w:val="003608A4"/>
    <w:pPr>
      <w:tabs>
        <w:tab w:val="center" w:pos="4536"/>
        <w:tab w:val="right" w:pos="9072"/>
      </w:tabs>
      <w:spacing w:after="120" w:line="240" w:lineRule="auto"/>
      <w:ind w:firstLine="0"/>
      <w:jc w:val="left"/>
    </w:pPr>
    <w:rPr>
      <w:rFonts w:ascii="Times New Roman" w:hAnsi="Times New Roman"/>
      <w:i/>
    </w:rPr>
  </w:style>
  <w:style w:type="paragraph" w:customStyle="1" w:styleId="AS-N">
    <w:name w:val="AS-N...."/>
    <w:basedOn w:val="Normale"/>
    <w:rsid w:val="003608A4"/>
    <w:pPr>
      <w:spacing w:before="720" w:after="960" w:line="300" w:lineRule="exact"/>
      <w:ind w:left="4956" w:firstLine="709"/>
      <w:jc w:val="right"/>
    </w:pPr>
    <w:rPr>
      <w:rFonts w:ascii="Arial Narrow" w:hAnsi="Arial Narrow"/>
      <w:b/>
      <w:kern w:val="22"/>
      <w:sz w:val="36"/>
    </w:rPr>
  </w:style>
  <w:style w:type="paragraph" w:customStyle="1" w:styleId="AS-SENATODELLAREPUBBLICA">
    <w:name w:val="AS-SENATO DELLA REPUBBLICA"/>
    <w:basedOn w:val="Normale"/>
    <w:link w:val="AS-SENATODELLAREPUBBLICACarattere"/>
    <w:rsid w:val="003608A4"/>
    <w:pPr>
      <w:spacing w:line="240" w:lineRule="auto"/>
      <w:ind w:firstLine="0"/>
      <w:jc w:val="center"/>
    </w:pPr>
    <w:rPr>
      <w:rFonts w:ascii="Book Antiqua" w:hAnsi="Book Antiqua"/>
      <w:spacing w:val="30"/>
      <w:sz w:val="46"/>
    </w:rPr>
  </w:style>
  <w:style w:type="character" w:customStyle="1" w:styleId="AS-SENATODELLAREPUBBLICACarattere">
    <w:name w:val="AS-SENATO DELLA REPUBBLICA Carattere"/>
    <w:link w:val="AS-SENATODELLAREPUBBLICA"/>
    <w:rsid w:val="003608A4"/>
    <w:rPr>
      <w:rFonts w:ascii="Book Antiqua" w:hAnsi="Book Antiqua"/>
      <w:spacing w:val="30"/>
      <w:sz w:val="46"/>
      <w:lang w:val="it-IT" w:eastAsia="it-IT" w:bidi="ar-SA"/>
    </w:rPr>
  </w:style>
  <w:style w:type="paragraph" w:styleId="Sommario1">
    <w:name w:val="toc 1"/>
    <w:basedOn w:val="Normale"/>
    <w:next w:val="Sommario2"/>
    <w:rsid w:val="003608A4"/>
    <w:pPr>
      <w:keepNext/>
      <w:keepLines/>
      <w:widowControl w:val="0"/>
      <w:tabs>
        <w:tab w:val="right" w:pos="7938"/>
      </w:tabs>
      <w:spacing w:before="480" w:after="60"/>
      <w:ind w:right="851" w:firstLine="0"/>
      <w:jc w:val="left"/>
      <w:outlineLvl w:val="0"/>
    </w:pPr>
    <w:rPr>
      <w:b/>
      <w:smallCaps/>
      <w:noProof/>
      <w:sz w:val="26"/>
    </w:rPr>
  </w:style>
  <w:style w:type="paragraph" w:styleId="Sommario2">
    <w:name w:val="toc 2"/>
    <w:basedOn w:val="Sommario1"/>
    <w:next w:val="Normale"/>
    <w:rsid w:val="003608A4"/>
    <w:pPr>
      <w:keepLines w:val="0"/>
      <w:spacing w:before="120" w:after="0" w:line="300" w:lineRule="exact"/>
      <w:ind w:left="284"/>
      <w:jc w:val="both"/>
      <w:outlineLvl w:val="1"/>
    </w:pPr>
    <w:rPr>
      <w:smallCaps w:val="0"/>
      <w:sz w:val="22"/>
    </w:rPr>
  </w:style>
  <w:style w:type="paragraph" w:styleId="Sommario3">
    <w:name w:val="toc 3"/>
    <w:basedOn w:val="Sommario1"/>
    <w:next w:val="Normale"/>
    <w:rsid w:val="003608A4"/>
    <w:pPr>
      <w:keepNext w:val="0"/>
      <w:keepLines w:val="0"/>
      <w:numPr>
        <w:numId w:val="44"/>
      </w:numPr>
      <w:tabs>
        <w:tab w:val="left" w:pos="567"/>
      </w:tabs>
      <w:spacing w:before="60" w:after="0"/>
      <w:jc w:val="both"/>
      <w:outlineLvl w:val="2"/>
    </w:pPr>
    <w:rPr>
      <w:b w:val="0"/>
      <w:smallCaps w:val="0"/>
      <w:sz w:val="22"/>
    </w:rPr>
  </w:style>
  <w:style w:type="paragraph" w:customStyle="1" w:styleId="CAM-ASS-nseduta">
    <w:name w:val="CAM-ASS-n.seduta"/>
    <w:basedOn w:val="Normale"/>
    <w:rsid w:val="003608A4"/>
    <w:pPr>
      <w:spacing w:line="300" w:lineRule="exact"/>
      <w:ind w:firstLine="0"/>
      <w:jc w:val="center"/>
    </w:pPr>
    <w:rPr>
      <w:rFonts w:ascii="Garamond" w:hAnsi="Garamond"/>
      <w:b/>
      <w:sz w:val="28"/>
    </w:rPr>
  </w:style>
  <w:style w:type="paragraph" w:customStyle="1" w:styleId="CAM-ASS-presidenza">
    <w:name w:val="CAM-ASS-presidenza.."/>
    <w:basedOn w:val="Normale"/>
    <w:rsid w:val="003608A4"/>
    <w:pPr>
      <w:spacing w:line="300" w:lineRule="exact"/>
      <w:ind w:firstLine="0"/>
      <w:jc w:val="center"/>
    </w:pPr>
    <w:rPr>
      <w:rFonts w:ascii="Garamond" w:hAnsi="Garamond"/>
      <w:caps/>
      <w:sz w:val="24"/>
    </w:rPr>
  </w:style>
  <w:style w:type="paragraph" w:customStyle="1" w:styleId="CAM-ASS-Resocontosommarioestenografico">
    <w:name w:val="CAM-ASS-Resoconto sommario e stenografico"/>
    <w:basedOn w:val="Normale"/>
    <w:rsid w:val="003608A4"/>
    <w:pPr>
      <w:spacing w:before="360" w:line="300" w:lineRule="exact"/>
      <w:ind w:firstLine="0"/>
      <w:jc w:val="center"/>
    </w:pPr>
    <w:rPr>
      <w:rFonts w:ascii="Garamond" w:hAnsi="Garamond"/>
      <w:b/>
      <w:spacing w:val="-20"/>
      <w:sz w:val="48"/>
    </w:rPr>
  </w:style>
  <w:style w:type="paragraph" w:customStyle="1" w:styleId="CAM-ASS-sedutadi">
    <w:name w:val="CAM-ASS-seduta di.."/>
    <w:basedOn w:val="Normale"/>
    <w:link w:val="CAM-ASS-sedutadiCarattere"/>
    <w:rsid w:val="003608A4"/>
    <w:pPr>
      <w:spacing w:before="360" w:line="300" w:lineRule="exact"/>
      <w:ind w:firstLine="0"/>
      <w:jc w:val="center"/>
    </w:pPr>
    <w:rPr>
      <w:rFonts w:ascii="Garamond" w:hAnsi="Garamond"/>
      <w:caps/>
      <w:spacing w:val="20"/>
      <w:w w:val="66"/>
      <w:sz w:val="48"/>
    </w:rPr>
  </w:style>
  <w:style w:type="character" w:customStyle="1" w:styleId="CAM-ASS-sedutadiCarattere">
    <w:name w:val="CAM-ASS-seduta di.. Carattere"/>
    <w:link w:val="CAM-ASS-sedutadi"/>
    <w:rsid w:val="003608A4"/>
    <w:rPr>
      <w:rFonts w:ascii="Garamond" w:hAnsi="Garamond"/>
      <w:caps/>
      <w:spacing w:val="20"/>
      <w:w w:val="66"/>
      <w:sz w:val="48"/>
      <w:lang w:val="it-IT" w:eastAsia="it-IT" w:bidi="ar-SA"/>
    </w:rPr>
  </w:style>
  <w:style w:type="paragraph" w:customStyle="1" w:styleId="COMMSENtitolocommissione">
    <w:name w:val="COMM_SEN_titolo commissione"/>
    <w:basedOn w:val="Normale"/>
    <w:rsid w:val="003608A4"/>
    <w:pPr>
      <w:spacing w:before="1080" w:after="120" w:line="240" w:lineRule="auto"/>
      <w:ind w:firstLine="0"/>
      <w:jc w:val="center"/>
    </w:pPr>
    <w:rPr>
      <w:rFonts w:ascii="Times New Roman" w:hAnsi="Times New Roman"/>
      <w:b/>
      <w:spacing w:val="26"/>
      <w:sz w:val="28"/>
    </w:rPr>
  </w:style>
  <w:style w:type="paragraph" w:customStyle="1" w:styleId="COMMSENdata">
    <w:name w:val="COMM_SEN_data"/>
    <w:basedOn w:val="Normale"/>
    <w:next w:val="COMMSENseduta"/>
    <w:rsid w:val="003608A4"/>
    <w:pPr>
      <w:spacing w:before="120" w:after="120" w:line="240" w:lineRule="auto"/>
      <w:ind w:firstLine="0"/>
      <w:jc w:val="center"/>
    </w:pPr>
    <w:rPr>
      <w:rFonts w:ascii="Times New Roman" w:hAnsi="Times New Roman"/>
      <w:caps/>
      <w:sz w:val="20"/>
    </w:rPr>
  </w:style>
  <w:style w:type="paragraph" w:customStyle="1" w:styleId="COMMSENseduta">
    <w:name w:val="COMM_SEN_seduta"/>
    <w:basedOn w:val="Normale"/>
    <w:next w:val="Normale"/>
    <w:rsid w:val="003608A4"/>
    <w:pPr>
      <w:spacing w:before="120" w:after="120" w:line="240" w:lineRule="auto"/>
      <w:ind w:firstLine="0"/>
      <w:jc w:val="center"/>
    </w:pPr>
    <w:rPr>
      <w:rFonts w:ascii="Times New Roman" w:hAnsi="Times New Roman"/>
      <w:b/>
    </w:rPr>
  </w:style>
  <w:style w:type="paragraph" w:customStyle="1" w:styleId="ASS-SENSENATODELAREPUBBLICA">
    <w:name w:val="ASS-SEN_SENATO DELA REPUBBLICA"/>
    <w:basedOn w:val="AS-SENATODELLAREPUBBLICA"/>
    <w:link w:val="ASS-SENSENATODELAREPUBBLICACarattere"/>
    <w:rsid w:val="003608A4"/>
    <w:rPr>
      <w:spacing w:val="40"/>
      <w:sz w:val="44"/>
    </w:rPr>
  </w:style>
  <w:style w:type="character" w:customStyle="1" w:styleId="ASS-SENSENATODELAREPUBBLICACarattere">
    <w:name w:val="ASS-SEN_SENATO DELA REPUBBLICA Carattere"/>
    <w:link w:val="ASS-SENSENATODELAREPUBBLICA"/>
    <w:rsid w:val="003608A4"/>
    <w:rPr>
      <w:rFonts w:ascii="Book Antiqua" w:hAnsi="Book Antiqua"/>
      <w:spacing w:val="40"/>
      <w:sz w:val="44"/>
      <w:lang w:val="it-IT" w:eastAsia="it-IT" w:bidi="ar-SA"/>
    </w:rPr>
  </w:style>
  <w:style w:type="paragraph" w:customStyle="1" w:styleId="DATA-ASS-SENATO">
    <w:name w:val="DATA-ASS-SENATO"/>
    <w:basedOn w:val="ASS-SENdata"/>
    <w:link w:val="DATA-ASS-SENATOCarattere"/>
    <w:rsid w:val="003608A4"/>
  </w:style>
  <w:style w:type="paragraph" w:customStyle="1" w:styleId="ASS-SENdata">
    <w:name w:val="ASS-SEN_data"/>
    <w:basedOn w:val="AS-DISEGNODILEGGE"/>
    <w:link w:val="ASS-SENdataCarattere"/>
    <w:rsid w:val="003608A4"/>
    <w:rPr>
      <w:sz w:val="32"/>
    </w:rPr>
  </w:style>
  <w:style w:type="character" w:customStyle="1" w:styleId="ASS-SENdataCarattere">
    <w:name w:val="ASS-SEN_data Carattere"/>
    <w:link w:val="ASS-SENdata"/>
    <w:rsid w:val="003608A4"/>
    <w:rPr>
      <w:rFonts w:ascii="CG Times" w:hAnsi="CG Times"/>
      <w:b/>
      <w:spacing w:val="40"/>
      <w:sz w:val="32"/>
      <w:lang w:val="it-IT" w:eastAsia="it-IT" w:bidi="ar-SA"/>
    </w:rPr>
  </w:style>
  <w:style w:type="character" w:customStyle="1" w:styleId="DATA-ASS-SENATOCarattere">
    <w:name w:val="DATA-ASS-SENATO Carattere"/>
    <w:link w:val="DATA-ASS-SENATO"/>
    <w:rsid w:val="003608A4"/>
    <w:rPr>
      <w:rFonts w:ascii="CG Times" w:hAnsi="CG Times"/>
      <w:b/>
      <w:spacing w:val="40"/>
      <w:sz w:val="32"/>
      <w:lang w:val="it-IT" w:eastAsia="it-IT" w:bidi="ar-SA"/>
    </w:rPr>
  </w:style>
  <w:style w:type="paragraph" w:customStyle="1" w:styleId="ASS-SENResocontosommarioestenografico">
    <w:name w:val="ASS-SENResoconto sommario e stenografico_"/>
    <w:basedOn w:val="AS-DISEGNODILEGGE"/>
    <w:rsid w:val="003608A4"/>
  </w:style>
  <w:style w:type="paragraph" w:customStyle="1" w:styleId="ASS-SENSEDUTA">
    <w:name w:val="ASS-SEN_SEDUTA"/>
    <w:basedOn w:val="ASS-SENSENATODELAREPUBBLICA"/>
    <w:link w:val="ASS-SENSEDUTACarattere"/>
    <w:rsid w:val="003608A4"/>
    <w:pPr>
      <w:spacing w:before="360" w:after="600"/>
    </w:pPr>
  </w:style>
  <w:style w:type="character" w:customStyle="1" w:styleId="ASS-SENSEDUTACarattere">
    <w:name w:val="ASS-SEN_SEDUTA Carattere"/>
    <w:link w:val="ASS-SENSEDUTA"/>
    <w:rsid w:val="003608A4"/>
    <w:rPr>
      <w:rFonts w:ascii="Book Antiqua" w:hAnsi="Book Antiqua"/>
      <w:spacing w:val="40"/>
      <w:sz w:val="44"/>
      <w:lang w:val="it-IT" w:eastAsia="it-IT" w:bidi="ar-SA"/>
    </w:rPr>
  </w:style>
  <w:style w:type="character" w:customStyle="1" w:styleId="SENCOMM1-2">
    <w:name w:val="SEN_COMM_1^ -2^"/>
    <w:basedOn w:val="Carpredefinitoparagrafo"/>
    <w:rsid w:val="003608A4"/>
  </w:style>
  <w:style w:type="paragraph" w:customStyle="1" w:styleId="CAMCOMMCommissione">
    <w:name w:val="CAM_COMM_(Commissione)"/>
    <w:basedOn w:val="Normale"/>
    <w:rsid w:val="003608A4"/>
    <w:pPr>
      <w:spacing w:before="120" w:after="120" w:line="240" w:lineRule="auto"/>
      <w:ind w:firstLine="0"/>
      <w:jc w:val="center"/>
    </w:pPr>
    <w:rPr>
      <w:rFonts w:ascii="Times New Roman" w:hAnsi="Times New Roman"/>
      <w:b/>
      <w:sz w:val="24"/>
    </w:rPr>
  </w:style>
  <w:style w:type="character" w:customStyle="1" w:styleId="CAMCOMMI-II">
    <w:name w:val="CAM_COMM_I - II"/>
    <w:basedOn w:val="Carpredefinitoparagrafo"/>
    <w:rsid w:val="003608A4"/>
  </w:style>
  <w:style w:type="paragraph" w:customStyle="1" w:styleId="CAMCOMMintestazione">
    <w:name w:val="CAM_COMM_intestazione"/>
    <w:basedOn w:val="Intestazione"/>
    <w:rsid w:val="003608A4"/>
    <w:pPr>
      <w:pBdr>
        <w:bottom w:val="double" w:sz="4" w:space="1" w:color="auto"/>
      </w:pBdr>
      <w:tabs>
        <w:tab w:val="clear" w:pos="3969"/>
        <w:tab w:val="clear" w:pos="7938"/>
        <w:tab w:val="center" w:pos="4536"/>
        <w:tab w:val="right" w:pos="9072"/>
      </w:tabs>
      <w:spacing w:line="240" w:lineRule="auto"/>
      <w:ind w:firstLine="0"/>
      <w:jc w:val="left"/>
    </w:pPr>
    <w:rPr>
      <w:rFonts w:ascii="Times New Roman" w:hAnsi="Times New Roman"/>
      <w:i/>
    </w:rPr>
  </w:style>
  <w:style w:type="paragraph" w:customStyle="1" w:styleId="CAMCOMMtitolocommissione">
    <w:name w:val="CAM_COMM_titolo commissione"/>
    <w:basedOn w:val="Normale"/>
    <w:next w:val="Normale"/>
    <w:autoRedefine/>
    <w:rsid w:val="003608A4"/>
    <w:pPr>
      <w:spacing w:before="1080" w:after="120" w:line="240" w:lineRule="auto"/>
      <w:ind w:firstLine="0"/>
      <w:jc w:val="center"/>
    </w:pPr>
    <w:rPr>
      <w:rFonts w:ascii="Garamond" w:hAnsi="Garamond"/>
      <w:b/>
      <w:kern w:val="16"/>
      <w:sz w:val="36"/>
    </w:rPr>
  </w:style>
  <w:style w:type="paragraph" w:customStyle="1" w:styleId="AC-Relazione">
    <w:name w:val="AC-Relazione"/>
    <w:basedOn w:val="AC-PROPOSTADILEGGE"/>
    <w:rsid w:val="003608A4"/>
    <w:rPr>
      <w:rFonts w:ascii="Impact" w:hAnsi="Impact"/>
      <w:b w:val="0"/>
      <w:sz w:val="42"/>
    </w:rPr>
  </w:style>
  <w:style w:type="paragraph" w:customStyle="1" w:styleId="SommarioC">
    <w:name w:val="SommarioC"/>
    <w:basedOn w:val="SommarioA"/>
    <w:rsid w:val="003608A4"/>
    <w:pPr>
      <w:keepNext w:val="0"/>
      <w:keepLines w:val="0"/>
      <w:tabs>
        <w:tab w:val="left" w:pos="567"/>
      </w:tabs>
      <w:spacing w:before="60" w:after="0"/>
      <w:outlineLvl w:val="2"/>
    </w:pPr>
    <w:rPr>
      <w:b w:val="0"/>
      <w:smallCaps w:val="0"/>
      <w:sz w:val="22"/>
    </w:rPr>
  </w:style>
  <w:style w:type="paragraph" w:customStyle="1" w:styleId="SommarioA">
    <w:name w:val="SommarioA"/>
    <w:basedOn w:val="Normale"/>
    <w:next w:val="Normale"/>
    <w:rsid w:val="003608A4"/>
    <w:pPr>
      <w:keepNext/>
      <w:keepLines/>
      <w:tabs>
        <w:tab w:val="right" w:pos="7938"/>
      </w:tabs>
      <w:spacing w:before="480" w:after="60"/>
      <w:ind w:right="851" w:firstLine="0"/>
      <w:jc w:val="left"/>
      <w:outlineLvl w:val="0"/>
    </w:pPr>
    <w:rPr>
      <w:b/>
      <w:smallCaps/>
      <w:sz w:val="26"/>
    </w:rPr>
  </w:style>
  <w:style w:type="paragraph" w:styleId="Numeroelenco2">
    <w:name w:val="List Number 2"/>
    <w:basedOn w:val="Normale"/>
    <w:rsid w:val="003608A4"/>
    <w:pPr>
      <w:numPr>
        <w:numId w:val="43"/>
      </w:numPr>
    </w:pPr>
  </w:style>
  <w:style w:type="paragraph" w:customStyle="1" w:styleId="-PAGINA-">
    <w:name w:val="- PAGINA -"/>
    <w:rsid w:val="003608A4"/>
  </w:style>
  <w:style w:type="paragraph" w:customStyle="1" w:styleId="Autore">
    <w:name w:val="Autore"/>
    <w:rsid w:val="003608A4"/>
  </w:style>
  <w:style w:type="paragraph" w:customStyle="1" w:styleId="Autoreultimosalvataggio">
    <w:name w:val="Autore ultimo salvataggio"/>
    <w:rsid w:val="003608A4"/>
  </w:style>
  <w:style w:type="paragraph" w:customStyle="1" w:styleId="Autorenpaginadata">
    <w:name w:val="Autore  n. pagina  data"/>
    <w:rsid w:val="003608A4"/>
  </w:style>
  <w:style w:type="paragraph" w:styleId="Sommario4">
    <w:name w:val="toc 4"/>
    <w:basedOn w:val="Sommario1"/>
    <w:next w:val="Normale"/>
    <w:rsid w:val="003608A4"/>
    <w:pPr>
      <w:keepNext w:val="0"/>
      <w:keepLines w:val="0"/>
      <w:numPr>
        <w:numId w:val="45"/>
      </w:numPr>
      <w:tabs>
        <w:tab w:val="left" w:pos="851"/>
      </w:tabs>
      <w:spacing w:before="0" w:after="0"/>
      <w:outlineLvl w:val="3"/>
    </w:pPr>
    <w:rPr>
      <w:b w:val="0"/>
      <w:i/>
      <w:smallCaps w:val="0"/>
      <w:sz w:val="22"/>
    </w:rPr>
  </w:style>
  <w:style w:type="paragraph" w:styleId="Sommario7">
    <w:name w:val="toc 7"/>
    <w:basedOn w:val="Normale"/>
    <w:next w:val="Normale"/>
    <w:autoRedefine/>
    <w:rsid w:val="003608A4"/>
    <w:pPr>
      <w:tabs>
        <w:tab w:val="left" w:leader="dot" w:pos="7088"/>
        <w:tab w:val="center" w:pos="7655"/>
        <w:tab w:val="right" w:pos="8505"/>
      </w:tabs>
      <w:spacing w:before="60" w:after="60" w:line="240" w:lineRule="auto"/>
      <w:ind w:left="1203" w:right="1700" w:hanging="352"/>
      <w:jc w:val="left"/>
    </w:pPr>
    <w:rPr>
      <w:noProof/>
    </w:rPr>
  </w:style>
  <w:style w:type="paragraph" w:customStyle="1" w:styleId="Titolo1sintesi">
    <w:name w:val="Titolo 1 (sintesi)"/>
    <w:basedOn w:val="Titolo1"/>
    <w:rsid w:val="003608A4"/>
    <w:pPr>
      <w:pBdr>
        <w:top w:val="single" w:sz="6" w:space="12" w:color="auto"/>
        <w:left w:val="single" w:sz="6" w:space="4" w:color="auto"/>
        <w:bottom w:val="single" w:sz="6" w:space="12" w:color="auto"/>
        <w:right w:val="single" w:sz="6" w:space="4" w:color="auto"/>
      </w:pBdr>
      <w:shd w:val="pct10" w:color="auto" w:fill="auto"/>
      <w:ind w:left="1134" w:right="1134"/>
      <w:outlineLvl w:val="1"/>
    </w:pPr>
  </w:style>
  <w:style w:type="paragraph" w:customStyle="1" w:styleId="Datadicreazione">
    <w:name w:val="Data di creazione"/>
    <w:rsid w:val="003608A4"/>
  </w:style>
  <w:style w:type="paragraph" w:customStyle="1" w:styleId="Dataultimastampa">
    <w:name w:val="Data ultima stampa"/>
    <w:rsid w:val="003608A4"/>
  </w:style>
  <w:style w:type="paragraph" w:customStyle="1" w:styleId="Nomefile">
    <w:name w:val="Nome file"/>
    <w:rsid w:val="003608A4"/>
  </w:style>
  <w:style w:type="paragraph" w:customStyle="1" w:styleId="Nomefileepercorso">
    <w:name w:val="Nome file e percorso"/>
    <w:rsid w:val="003608A4"/>
  </w:style>
  <w:style w:type="paragraph" w:customStyle="1" w:styleId="PaginaXdiY">
    <w:name w:val="Pagina X di Y"/>
    <w:rsid w:val="003608A4"/>
  </w:style>
  <w:style w:type="paragraph" w:customStyle="1" w:styleId="Riservatopaginadata">
    <w:name w:val="Riservato  pagina #  data"/>
    <w:rsid w:val="003608A4"/>
  </w:style>
  <w:style w:type="paragraph" w:styleId="Sommario5">
    <w:name w:val="toc 5"/>
    <w:basedOn w:val="Sommario1"/>
    <w:next w:val="Normale"/>
    <w:autoRedefine/>
    <w:rsid w:val="003608A4"/>
    <w:pPr>
      <w:keepNext w:val="0"/>
      <w:keepLines w:val="0"/>
      <w:spacing w:before="0" w:after="0"/>
      <w:ind w:left="851"/>
      <w:jc w:val="both"/>
      <w:outlineLvl w:val="4"/>
    </w:pPr>
    <w:rPr>
      <w:b w:val="0"/>
      <w:smallCaps w:val="0"/>
      <w:sz w:val="22"/>
    </w:rPr>
  </w:style>
  <w:style w:type="paragraph" w:styleId="Sommario6">
    <w:name w:val="toc 6"/>
    <w:basedOn w:val="Normale"/>
    <w:next w:val="Normale"/>
    <w:autoRedefine/>
    <w:rsid w:val="003608A4"/>
    <w:pPr>
      <w:ind w:left="1100"/>
      <w:jc w:val="left"/>
    </w:pPr>
    <w:rPr>
      <w:rFonts w:ascii="Times New Roman" w:hAnsi="Times New Roman"/>
      <w:sz w:val="18"/>
    </w:rPr>
  </w:style>
  <w:style w:type="paragraph" w:styleId="Sommario8">
    <w:name w:val="toc 8"/>
    <w:basedOn w:val="Sommario1"/>
    <w:next w:val="Normale"/>
    <w:autoRedefine/>
    <w:rsid w:val="003608A4"/>
    <w:pPr>
      <w:spacing w:line="300" w:lineRule="exact"/>
      <w:outlineLvl w:val="7"/>
    </w:pPr>
  </w:style>
  <w:style w:type="paragraph" w:styleId="Sommario9">
    <w:name w:val="toc 9"/>
    <w:basedOn w:val="Sommario1"/>
    <w:next w:val="Normale"/>
    <w:rsid w:val="003608A4"/>
    <w:pPr>
      <w:keepNext w:val="0"/>
      <w:keepLines w:val="0"/>
      <w:spacing w:before="120" w:after="0" w:line="300" w:lineRule="exact"/>
      <w:ind w:left="284"/>
      <w:jc w:val="both"/>
      <w:outlineLvl w:val="8"/>
    </w:pPr>
    <w:rPr>
      <w:smallCaps w:val="0"/>
      <w:sz w:val="22"/>
    </w:rPr>
  </w:style>
  <w:style w:type="paragraph" w:customStyle="1" w:styleId="cop">
    <w:name w:val="cop"/>
    <w:basedOn w:val="Normale"/>
    <w:rsid w:val="003608A4"/>
    <w:pPr>
      <w:keepNext/>
      <w:spacing w:line="240" w:lineRule="auto"/>
      <w:ind w:firstLine="0"/>
      <w:jc w:val="center"/>
    </w:pPr>
    <w:rPr>
      <w:b/>
      <w:smallCaps/>
      <w:kern w:val="28"/>
      <w:sz w:val="40"/>
    </w:rPr>
  </w:style>
  <w:style w:type="paragraph" w:styleId="Mappadocumento">
    <w:name w:val="Document Map"/>
    <w:basedOn w:val="Normale"/>
    <w:rsid w:val="003608A4"/>
    <w:pPr>
      <w:shd w:val="clear" w:color="auto" w:fill="000080"/>
    </w:pPr>
    <w:rPr>
      <w:rFonts w:ascii="Tahoma" w:hAnsi="Tahoma"/>
    </w:rPr>
  </w:style>
  <w:style w:type="paragraph" w:customStyle="1" w:styleId="Etichettadocumento">
    <w:name w:val="Etichetta documento"/>
    <w:basedOn w:val="Normale"/>
    <w:rsid w:val="003608A4"/>
    <w:pPr>
      <w:keepNext/>
      <w:keepLines/>
      <w:spacing w:before="400" w:after="120" w:line="240" w:lineRule="atLeast"/>
      <w:ind w:left="-840" w:firstLine="0"/>
      <w:jc w:val="left"/>
    </w:pPr>
    <w:rPr>
      <w:rFonts w:ascii="Arial Black" w:hAnsi="Arial Black"/>
      <w:spacing w:val="-100"/>
      <w:kern w:val="28"/>
      <w:sz w:val="108"/>
    </w:rPr>
  </w:style>
  <w:style w:type="paragraph" w:styleId="Intestazionemessaggio">
    <w:name w:val="Message Header"/>
    <w:basedOn w:val="Normale"/>
    <w:rsid w:val="003608A4"/>
    <w:pPr>
      <w:keepLines/>
      <w:tabs>
        <w:tab w:val="left" w:pos="720"/>
        <w:tab w:val="left" w:pos="4320"/>
        <w:tab w:val="left" w:pos="5040"/>
        <w:tab w:val="right" w:pos="8640"/>
      </w:tabs>
      <w:spacing w:after="40" w:line="440" w:lineRule="atLeast"/>
      <w:ind w:left="720" w:hanging="720"/>
      <w:jc w:val="left"/>
    </w:pPr>
    <w:rPr>
      <w:spacing w:val="-5"/>
    </w:rPr>
  </w:style>
  <w:style w:type="character" w:customStyle="1" w:styleId="Etichettaintestazionemessaggio">
    <w:name w:val="Etichetta intestazione messaggio"/>
    <w:rsid w:val="003608A4"/>
    <w:rPr>
      <w:rFonts w:ascii="Arial Black" w:hAnsi="Arial Black"/>
      <w:sz w:val="18"/>
    </w:rPr>
  </w:style>
  <w:style w:type="paragraph" w:customStyle="1" w:styleId="Indirizzomittente1">
    <w:name w:val="Indirizzo mittente 1"/>
    <w:basedOn w:val="Normale"/>
    <w:rsid w:val="003608A4"/>
    <w:pPr>
      <w:keepLines/>
      <w:framePr w:w="5040" w:hSpace="187" w:vSpace="187" w:wrap="notBeside" w:vAnchor="page" w:hAnchor="margin" w:y="966" w:anchorLock="1"/>
      <w:tabs>
        <w:tab w:val="left" w:pos="27814"/>
      </w:tabs>
      <w:spacing w:line="200" w:lineRule="atLeast"/>
      <w:ind w:firstLine="0"/>
      <w:jc w:val="left"/>
    </w:pPr>
    <w:rPr>
      <w:spacing w:val="-2"/>
      <w:sz w:val="16"/>
    </w:rPr>
  </w:style>
  <w:style w:type="paragraph" w:customStyle="1" w:styleId="Correzioneautomatica">
    <w:name w:val="Correzione automatica"/>
    <w:rsid w:val="003608A4"/>
  </w:style>
  <w:style w:type="paragraph" w:styleId="Rientrocorpodeltesto">
    <w:name w:val="Body Text Indent"/>
    <w:basedOn w:val="Normale"/>
    <w:rsid w:val="003608A4"/>
    <w:pPr>
      <w:spacing w:line="240" w:lineRule="auto"/>
    </w:pPr>
  </w:style>
  <w:style w:type="character" w:styleId="Collegamentoipertestuale">
    <w:name w:val="Hyperlink"/>
    <w:rsid w:val="003608A4"/>
    <w:rPr>
      <w:rFonts w:ascii="Arial" w:hAnsi="Arial"/>
      <w:color w:val="0000FF"/>
      <w:sz w:val="22"/>
      <w:u w:val="single"/>
    </w:rPr>
  </w:style>
  <w:style w:type="paragraph" w:styleId="Corpotesto">
    <w:name w:val="Body Text"/>
    <w:basedOn w:val="Normale"/>
    <w:rsid w:val="003608A4"/>
    <w:pPr>
      <w:spacing w:after="120"/>
    </w:pPr>
  </w:style>
  <w:style w:type="paragraph" w:customStyle="1" w:styleId="noteIntestazione">
    <w:name w:val="note Intestazione"/>
    <w:basedOn w:val="Intestazione"/>
    <w:rsid w:val="003608A4"/>
    <w:pPr>
      <w:pBdr>
        <w:bottom w:val="single" w:sz="6" w:space="1" w:color="auto"/>
      </w:pBdr>
      <w:tabs>
        <w:tab w:val="clear" w:pos="3969"/>
        <w:tab w:val="center" w:pos="4253"/>
      </w:tabs>
      <w:spacing w:line="300" w:lineRule="exact"/>
      <w:ind w:right="56" w:firstLine="0"/>
    </w:pPr>
    <w:rPr>
      <w:i/>
      <w:sz w:val="20"/>
    </w:rPr>
  </w:style>
  <w:style w:type="paragraph" w:customStyle="1" w:styleId="COMITATO-indiceautomatico">
    <w:name w:val="COMITATO - indice automatico"/>
    <w:rsid w:val="003608A4"/>
    <w:pPr>
      <w:spacing w:line="300" w:lineRule="atLeast"/>
      <w:ind w:firstLine="284"/>
      <w:jc w:val="both"/>
    </w:pPr>
    <w:rPr>
      <w:rFonts w:ascii="Arial" w:hAnsi="Arial"/>
      <w:sz w:val="22"/>
    </w:rPr>
  </w:style>
  <w:style w:type="paragraph" w:customStyle="1" w:styleId="OCCHIELLO2">
    <w:name w:val="OCCHIELLO2"/>
    <w:basedOn w:val="Normale"/>
    <w:next w:val="Normale"/>
    <w:rsid w:val="003608A4"/>
    <w:pPr>
      <w:spacing w:before="5520"/>
      <w:jc w:val="center"/>
      <w:outlineLvl w:val="8"/>
    </w:pPr>
    <w:rPr>
      <w:b/>
      <w:sz w:val="32"/>
    </w:rPr>
  </w:style>
  <w:style w:type="paragraph" w:customStyle="1" w:styleId="SommarioD">
    <w:name w:val="SommarioD"/>
    <w:basedOn w:val="SommarioA"/>
    <w:rsid w:val="003608A4"/>
    <w:pPr>
      <w:keepNext w:val="0"/>
      <w:keepLines w:val="0"/>
      <w:tabs>
        <w:tab w:val="left" w:pos="851"/>
      </w:tabs>
      <w:spacing w:before="0" w:after="0"/>
      <w:outlineLvl w:val="3"/>
    </w:pPr>
    <w:rPr>
      <w:b w:val="0"/>
      <w:i/>
      <w:smallCaps w:val="0"/>
      <w:sz w:val="22"/>
    </w:rPr>
  </w:style>
  <w:style w:type="paragraph" w:customStyle="1" w:styleId="ASnormale">
    <w:name w:val="ASnormale"/>
    <w:basedOn w:val="Normale"/>
    <w:rsid w:val="003608A4"/>
    <w:pPr>
      <w:spacing w:after="60" w:line="300" w:lineRule="exact"/>
      <w:jc w:val="left"/>
    </w:pPr>
    <w:rPr>
      <w:rFonts w:ascii="Garamond" w:hAnsi="Garamond"/>
      <w:sz w:val="24"/>
    </w:rPr>
  </w:style>
  <w:style w:type="paragraph" w:customStyle="1" w:styleId="AS-diniziativa">
    <w:name w:val="AS- d'iniziativa"/>
    <w:basedOn w:val="ASnormale"/>
    <w:rsid w:val="003608A4"/>
    <w:pPr>
      <w:spacing w:before="480"/>
      <w:ind w:firstLine="0"/>
      <w:jc w:val="center"/>
    </w:pPr>
    <w:rPr>
      <w:b/>
    </w:rPr>
  </w:style>
  <w:style w:type="paragraph" w:customStyle="1" w:styleId="ACintestazione2">
    <w:name w:val="ACintestazione2"/>
    <w:basedOn w:val="Intestazione"/>
    <w:rsid w:val="003608A4"/>
    <w:pPr>
      <w:tabs>
        <w:tab w:val="clear" w:pos="3969"/>
        <w:tab w:val="clear" w:pos="7938"/>
        <w:tab w:val="center" w:pos="4819"/>
        <w:tab w:val="right" w:pos="8550"/>
      </w:tabs>
      <w:spacing w:line="240" w:lineRule="auto"/>
      <w:ind w:firstLine="0"/>
      <w:jc w:val="left"/>
    </w:pPr>
    <w:rPr>
      <w:rFonts w:ascii="Times New Roman" w:hAnsi="Times New Roman"/>
      <w:sz w:val="20"/>
    </w:rPr>
  </w:style>
  <w:style w:type="paragraph" w:customStyle="1" w:styleId="ASS-SEN-titoletto">
    <w:name w:val="ASS-SEN-titoletto"/>
    <w:basedOn w:val="ASS-SENnormale"/>
    <w:rsid w:val="003608A4"/>
    <w:pPr>
      <w:ind w:firstLine="0"/>
      <w:jc w:val="center"/>
    </w:pPr>
    <w:rPr>
      <w:b/>
    </w:rPr>
  </w:style>
  <w:style w:type="paragraph" w:customStyle="1" w:styleId="ASS-SENnormale">
    <w:name w:val="ASS-SEN_normale"/>
    <w:basedOn w:val="Normale"/>
    <w:rsid w:val="003608A4"/>
    <w:pPr>
      <w:spacing w:after="60" w:line="300" w:lineRule="exact"/>
      <w:ind w:firstLine="525"/>
    </w:pPr>
    <w:rPr>
      <w:rFonts w:ascii="Garamond" w:hAnsi="Garamond"/>
      <w:sz w:val="24"/>
    </w:rPr>
  </w:style>
  <w:style w:type="paragraph" w:customStyle="1" w:styleId="AC-Normale">
    <w:name w:val="AC-Normale"/>
    <w:basedOn w:val="Normale"/>
    <w:rsid w:val="003608A4"/>
    <w:pPr>
      <w:spacing w:before="120" w:after="120" w:line="240" w:lineRule="auto"/>
      <w:ind w:firstLine="0"/>
      <w:jc w:val="center"/>
    </w:pPr>
    <w:rPr>
      <w:rFonts w:ascii="Times New Roman" w:hAnsi="Times New Roman"/>
      <w:b/>
      <w:sz w:val="20"/>
    </w:rPr>
  </w:style>
  <w:style w:type="paragraph" w:customStyle="1" w:styleId="AC-relazione0">
    <w:name w:val="AC-relazione"/>
    <w:basedOn w:val="Normale"/>
    <w:rsid w:val="003608A4"/>
    <w:pPr>
      <w:spacing w:after="60" w:line="300" w:lineRule="exact"/>
      <w:ind w:firstLine="301"/>
    </w:pPr>
    <w:rPr>
      <w:rFonts w:ascii="Garamond" w:hAnsi="Garamond"/>
      <w:sz w:val="24"/>
    </w:rPr>
  </w:style>
  <w:style w:type="paragraph" w:customStyle="1" w:styleId="SENCOMMcorpodeltesto">
    <w:name w:val="SEN_COMM_corpo del testo"/>
    <w:basedOn w:val="Normale"/>
    <w:rsid w:val="003608A4"/>
    <w:pPr>
      <w:spacing w:after="120" w:line="240" w:lineRule="auto"/>
      <w:ind w:firstLine="567"/>
    </w:pPr>
    <w:rPr>
      <w:rFonts w:ascii="Garamond" w:hAnsi="Garamond"/>
      <w:sz w:val="24"/>
    </w:rPr>
  </w:style>
  <w:style w:type="paragraph" w:customStyle="1" w:styleId="COMMSENcorpodeltesto">
    <w:name w:val="COMM_SEN_corpo del testo"/>
    <w:basedOn w:val="Normale"/>
    <w:rsid w:val="003608A4"/>
    <w:pPr>
      <w:spacing w:after="120" w:line="240" w:lineRule="auto"/>
      <w:ind w:firstLine="567"/>
    </w:pPr>
    <w:rPr>
      <w:rFonts w:ascii="Times New Roman" w:hAnsi="Times New Roman"/>
    </w:rPr>
  </w:style>
  <w:style w:type="paragraph" w:customStyle="1" w:styleId="MAIUSCGRCENTR">
    <w:name w:val="MAIUSC/GR/CENTR"/>
    <w:basedOn w:val="SENCOMMcorpodeltesto"/>
    <w:rsid w:val="003608A4"/>
    <w:pPr>
      <w:ind w:firstLine="0"/>
      <w:jc w:val="center"/>
    </w:pPr>
    <w:rPr>
      <w:b/>
      <w:caps/>
    </w:rPr>
  </w:style>
  <w:style w:type="paragraph" w:customStyle="1" w:styleId="SommarioB">
    <w:name w:val="SommarioB"/>
    <w:basedOn w:val="SommarioA"/>
    <w:rsid w:val="003608A4"/>
    <w:pPr>
      <w:keepNext w:val="0"/>
      <w:keepLines w:val="0"/>
      <w:spacing w:before="120" w:after="0" w:line="300" w:lineRule="exact"/>
      <w:ind w:left="284"/>
      <w:outlineLvl w:val="1"/>
    </w:pPr>
    <w:rPr>
      <w:smallCaps w:val="0"/>
      <w:sz w:val="22"/>
    </w:rPr>
  </w:style>
  <w:style w:type="paragraph" w:customStyle="1" w:styleId="CAM-ASS-normale">
    <w:name w:val="CAM-ASS-normale"/>
    <w:basedOn w:val="Normale"/>
    <w:rsid w:val="003608A4"/>
    <w:pPr>
      <w:spacing w:line="300" w:lineRule="exact"/>
      <w:ind w:firstLine="567"/>
      <w:jc w:val="left"/>
    </w:pPr>
    <w:rPr>
      <w:rFonts w:ascii="Garamond" w:hAnsi="Garamond"/>
      <w:sz w:val="24"/>
    </w:rPr>
  </w:style>
  <w:style w:type="paragraph" w:customStyle="1" w:styleId="CAM-ASS-testo">
    <w:name w:val="CAM-ASS-testo"/>
    <w:basedOn w:val="Normale"/>
    <w:rsid w:val="003608A4"/>
    <w:pPr>
      <w:spacing w:line="300" w:lineRule="exact"/>
      <w:ind w:firstLine="567"/>
    </w:pPr>
    <w:rPr>
      <w:rFonts w:ascii="Garamond" w:hAnsi="Garamond"/>
      <w:sz w:val="24"/>
    </w:rPr>
  </w:style>
  <w:style w:type="paragraph" w:customStyle="1" w:styleId="CAMCOMMcorpodeltesto">
    <w:name w:val="CAM_COMM_corpo del testo"/>
    <w:basedOn w:val="Normale"/>
    <w:rsid w:val="003608A4"/>
    <w:pPr>
      <w:spacing w:line="240" w:lineRule="auto"/>
    </w:pPr>
    <w:rPr>
      <w:rFonts w:ascii="Times New Roman" w:hAnsi="Times New Roman"/>
    </w:rPr>
  </w:style>
  <w:style w:type="paragraph" w:customStyle="1" w:styleId="CAMCAMMaffaricostituzionali">
    <w:name w:val="CAM_CAMM_(affari costituzionali)"/>
    <w:basedOn w:val="Normale"/>
    <w:next w:val="Normale"/>
    <w:rsid w:val="003608A4"/>
    <w:pPr>
      <w:spacing w:before="120" w:after="120" w:line="240" w:lineRule="auto"/>
      <w:ind w:firstLine="0"/>
      <w:jc w:val="center"/>
    </w:pPr>
    <w:rPr>
      <w:rFonts w:ascii="Times New Roman" w:hAnsi="Times New Roman"/>
      <w:b/>
    </w:rPr>
  </w:style>
  <w:style w:type="paragraph" w:customStyle="1" w:styleId="ToCompany">
    <w:name w:val="ToCompany"/>
    <w:basedOn w:val="Normale"/>
    <w:rsid w:val="003608A4"/>
    <w:pPr>
      <w:spacing w:line="240" w:lineRule="auto"/>
      <w:ind w:firstLine="0"/>
      <w:jc w:val="left"/>
    </w:pPr>
    <w:rPr>
      <w:sz w:val="28"/>
    </w:rPr>
  </w:style>
  <w:style w:type="paragraph" w:customStyle="1" w:styleId="SENCOMMtesto">
    <w:name w:val="SEN_COMM_testo"/>
    <w:basedOn w:val="Normale"/>
    <w:rsid w:val="003608A4"/>
    <w:pPr>
      <w:spacing w:before="120" w:after="120" w:line="300" w:lineRule="exact"/>
    </w:pPr>
    <w:rPr>
      <w:rFonts w:ascii="Times New Roman" w:hAnsi="Times New Roman"/>
    </w:rPr>
  </w:style>
  <w:style w:type="paragraph" w:customStyle="1" w:styleId="CAMCAMMCommissione">
    <w:name w:val="CAM_CAMM_(Commissione)"/>
    <w:basedOn w:val="Normale"/>
    <w:rsid w:val="003608A4"/>
    <w:pPr>
      <w:spacing w:before="120" w:after="120" w:line="240" w:lineRule="auto"/>
      <w:ind w:firstLine="0"/>
      <w:jc w:val="center"/>
    </w:pPr>
    <w:rPr>
      <w:rFonts w:ascii="Times New Roman" w:hAnsi="Times New Roman"/>
      <w:b/>
      <w:sz w:val="24"/>
    </w:rPr>
  </w:style>
  <w:style w:type="paragraph" w:customStyle="1" w:styleId="CAM-COMM-intestazione">
    <w:name w:val="CAM-COMM-intestazione"/>
    <w:basedOn w:val="Intestazione"/>
    <w:rsid w:val="003608A4"/>
    <w:pPr>
      <w:spacing w:after="120"/>
      <w:ind w:firstLine="0"/>
    </w:pPr>
    <w:rPr>
      <w:rFonts w:ascii="Times New Roman" w:hAnsi="Times New Roman"/>
      <w:i/>
    </w:rPr>
  </w:style>
  <w:style w:type="paragraph" w:styleId="Rientrocorpodeltesto2">
    <w:name w:val="Body Text Indent 2"/>
    <w:basedOn w:val="Normale"/>
    <w:rsid w:val="003608A4"/>
    <w:pPr>
      <w:spacing w:line="240" w:lineRule="auto"/>
    </w:pPr>
  </w:style>
  <w:style w:type="paragraph" w:customStyle="1" w:styleId="CopertinaServizio">
    <w:name w:val="Copertina/Servizio"/>
    <w:basedOn w:val="Normale"/>
    <w:rsid w:val="003608A4"/>
    <w:pPr>
      <w:keepNext/>
      <w:spacing w:line="240" w:lineRule="auto"/>
      <w:ind w:firstLine="0"/>
      <w:jc w:val="center"/>
    </w:pPr>
    <w:rPr>
      <w:b/>
      <w:smallCaps/>
      <w:kern w:val="28"/>
      <w:sz w:val="40"/>
    </w:rPr>
  </w:style>
  <w:style w:type="paragraph" w:customStyle="1" w:styleId="CopertinaCollana">
    <w:name w:val="Copertina/Collana"/>
    <w:basedOn w:val="Normale"/>
    <w:rsid w:val="003608A4"/>
    <w:pPr>
      <w:ind w:firstLine="0"/>
      <w:jc w:val="center"/>
    </w:pPr>
    <w:rPr>
      <w:smallCaps/>
      <w:spacing w:val="20"/>
      <w:sz w:val="36"/>
    </w:rPr>
  </w:style>
  <w:style w:type="paragraph" w:customStyle="1" w:styleId="CopertinaTitolo">
    <w:name w:val="Copertina/Titolo"/>
    <w:basedOn w:val="Normale"/>
    <w:rsid w:val="003608A4"/>
    <w:pPr>
      <w:keepLines/>
      <w:suppressAutoHyphens/>
      <w:spacing w:before="120"/>
      <w:ind w:left="284" w:right="284" w:firstLine="0"/>
      <w:jc w:val="center"/>
    </w:pPr>
    <w:rPr>
      <w:b/>
      <w:spacing w:val="20"/>
      <w:sz w:val="32"/>
    </w:rPr>
  </w:style>
  <w:style w:type="paragraph" w:customStyle="1" w:styleId="CopertinaNumero">
    <w:name w:val="Copertina/Numero"/>
    <w:basedOn w:val="Normale"/>
    <w:rsid w:val="003608A4"/>
    <w:pPr>
      <w:ind w:firstLine="0"/>
      <w:jc w:val="center"/>
    </w:pPr>
    <w:rPr>
      <w:sz w:val="28"/>
    </w:rPr>
  </w:style>
  <w:style w:type="paragraph" w:customStyle="1" w:styleId="CopertinaAtto">
    <w:name w:val="Copertina/Atto"/>
    <w:basedOn w:val="Normale"/>
    <w:rsid w:val="003608A4"/>
    <w:pPr>
      <w:spacing w:before="120"/>
      <w:ind w:left="142" w:right="140" w:firstLine="0"/>
      <w:jc w:val="center"/>
    </w:pPr>
    <w:rPr>
      <w:spacing w:val="20"/>
      <w:sz w:val="32"/>
    </w:rPr>
  </w:style>
  <w:style w:type="paragraph" w:customStyle="1" w:styleId="CopertinaParte">
    <w:name w:val="Copertina/Parte"/>
    <w:basedOn w:val="Normale"/>
    <w:rsid w:val="003608A4"/>
    <w:pPr>
      <w:ind w:right="140"/>
      <w:jc w:val="center"/>
    </w:pPr>
    <w:rPr>
      <w:spacing w:val="20"/>
    </w:rPr>
  </w:style>
  <w:style w:type="paragraph" w:customStyle="1" w:styleId="CopertinaLegislatura">
    <w:name w:val="Copertina/Legislatura"/>
    <w:basedOn w:val="Normale"/>
    <w:rsid w:val="003608A4"/>
    <w:pPr>
      <w:spacing w:before="240"/>
      <w:ind w:firstLine="0"/>
      <w:jc w:val="center"/>
    </w:pPr>
    <w:rPr>
      <w:smallCaps/>
      <w:spacing w:val="20"/>
      <w:sz w:val="28"/>
    </w:rPr>
  </w:style>
  <w:style w:type="paragraph" w:customStyle="1" w:styleId="CopertinaData">
    <w:name w:val="Copertina/Data"/>
    <w:basedOn w:val="Normale"/>
    <w:rsid w:val="003608A4"/>
    <w:pPr>
      <w:spacing w:before="240" w:after="360"/>
      <w:ind w:right="142" w:firstLine="0"/>
      <w:jc w:val="center"/>
    </w:pPr>
    <w:rPr>
      <w:i/>
      <w:spacing w:val="20"/>
      <w:sz w:val="24"/>
    </w:rPr>
  </w:style>
  <w:style w:type="paragraph" w:customStyle="1" w:styleId="CopertinaCameraDeputati">
    <w:name w:val="Copertina/Camera Deputati"/>
    <w:basedOn w:val="Normale"/>
    <w:rsid w:val="003608A4"/>
    <w:pPr>
      <w:ind w:firstLine="0"/>
      <w:jc w:val="center"/>
    </w:pPr>
    <w:rPr>
      <w:b/>
      <w:smallCaps/>
      <w:spacing w:val="20"/>
      <w:sz w:val="28"/>
      <w14:shadow w14:blurRad="50800" w14:dist="38100" w14:dir="2700000" w14:sx="100000" w14:sy="100000" w14:kx="0" w14:ky="0" w14:algn="tl">
        <w14:srgbClr w14:val="000000">
          <w14:alpha w14:val="60000"/>
        </w14:srgbClr>
      </w14:shadow>
    </w:rPr>
  </w:style>
  <w:style w:type="paragraph" w:customStyle="1" w:styleId="Titolo2articolo">
    <w:name w:val="Titolo 2(articolo)"/>
    <w:basedOn w:val="Titolo2"/>
    <w:rsid w:val="003608A4"/>
    <w:pPr>
      <w:ind w:left="0" w:firstLine="0"/>
      <w:jc w:val="center"/>
    </w:pPr>
  </w:style>
  <w:style w:type="paragraph" w:customStyle="1" w:styleId="To">
    <w:name w:val="To"/>
    <w:basedOn w:val="Normale"/>
    <w:rsid w:val="003608A4"/>
    <w:pPr>
      <w:spacing w:line="240" w:lineRule="auto"/>
      <w:ind w:firstLine="0"/>
      <w:jc w:val="left"/>
    </w:pPr>
    <w:rPr>
      <w:sz w:val="36"/>
    </w:rPr>
  </w:style>
  <w:style w:type="paragraph" w:customStyle="1" w:styleId="ToFax">
    <w:name w:val="ToFax"/>
    <w:basedOn w:val="Normale"/>
    <w:rsid w:val="003608A4"/>
    <w:pPr>
      <w:spacing w:line="240" w:lineRule="auto"/>
      <w:ind w:firstLine="0"/>
      <w:jc w:val="left"/>
    </w:pPr>
    <w:rPr>
      <w:sz w:val="28"/>
    </w:rPr>
  </w:style>
  <w:style w:type="paragraph" w:customStyle="1" w:styleId="FromCompany">
    <w:name w:val="FromCompany"/>
    <w:basedOn w:val="Normale"/>
    <w:rsid w:val="003608A4"/>
    <w:pPr>
      <w:spacing w:line="240" w:lineRule="auto"/>
      <w:ind w:firstLine="0"/>
      <w:jc w:val="left"/>
    </w:pPr>
    <w:rPr>
      <w:sz w:val="28"/>
    </w:rPr>
  </w:style>
  <w:style w:type="paragraph" w:customStyle="1" w:styleId="FromPhone">
    <w:name w:val="FromPhone"/>
    <w:basedOn w:val="Normale"/>
    <w:rsid w:val="003608A4"/>
    <w:pPr>
      <w:spacing w:line="240" w:lineRule="auto"/>
      <w:ind w:firstLine="0"/>
      <w:jc w:val="left"/>
    </w:pPr>
    <w:rPr>
      <w:sz w:val="28"/>
    </w:rPr>
  </w:style>
  <w:style w:type="paragraph" w:customStyle="1" w:styleId="FromFax">
    <w:name w:val="FromFax"/>
    <w:basedOn w:val="Normale"/>
    <w:rsid w:val="003608A4"/>
    <w:pPr>
      <w:spacing w:line="240" w:lineRule="auto"/>
      <w:ind w:firstLine="0"/>
      <w:jc w:val="left"/>
    </w:pPr>
    <w:rPr>
      <w:sz w:val="28"/>
    </w:rPr>
  </w:style>
  <w:style w:type="paragraph" w:customStyle="1" w:styleId="ToPhone">
    <w:name w:val="ToPhone"/>
    <w:basedOn w:val="ToCompany"/>
    <w:rsid w:val="003608A4"/>
  </w:style>
  <w:style w:type="paragraph" w:customStyle="1" w:styleId="AAA-STRINGA-ATTI">
    <w:name w:val="AAA-STRINGA-ATTI"/>
    <w:rsid w:val="003608A4"/>
    <w:pPr>
      <w:spacing w:line="300" w:lineRule="atLeast"/>
      <w:ind w:firstLine="284"/>
      <w:jc w:val="both"/>
    </w:pPr>
    <w:rPr>
      <w:rFonts w:ascii="Arial" w:hAnsi="Arial"/>
      <w:sz w:val="22"/>
    </w:rPr>
  </w:style>
  <w:style w:type="paragraph" w:customStyle="1" w:styleId="AAA-STRINGA-OCCHIELLO">
    <w:name w:val="AAA-STRINGA-OCCHIELLO"/>
    <w:rsid w:val="003608A4"/>
    <w:pPr>
      <w:spacing w:line="300" w:lineRule="atLeast"/>
      <w:ind w:firstLine="284"/>
      <w:jc w:val="both"/>
    </w:pPr>
    <w:rPr>
      <w:rFonts w:ascii="Arial" w:hAnsi="Arial"/>
      <w:sz w:val="22"/>
    </w:rPr>
  </w:style>
  <w:style w:type="paragraph" w:customStyle="1" w:styleId="AAA-STRINGA-OCCHIELLO2">
    <w:name w:val="AAA-STRINGA-OCCHIELLO 2"/>
    <w:rsid w:val="003608A4"/>
    <w:pPr>
      <w:spacing w:line="300" w:lineRule="atLeast"/>
      <w:ind w:firstLine="284"/>
      <w:jc w:val="both"/>
    </w:pPr>
    <w:rPr>
      <w:rFonts w:ascii="Arial" w:hAnsi="Arial"/>
      <w:sz w:val="22"/>
    </w:rPr>
  </w:style>
  <w:style w:type="paragraph" w:customStyle="1" w:styleId="AAA-STRINGA-PARERIRESI">
    <w:name w:val="AAA-STRINGA-PARERI RESI.."/>
    <w:rsid w:val="003608A4"/>
    <w:pPr>
      <w:spacing w:line="300" w:lineRule="atLeast"/>
      <w:ind w:firstLine="284"/>
      <w:jc w:val="both"/>
    </w:pPr>
    <w:rPr>
      <w:rFonts w:ascii="Arial" w:hAnsi="Arial"/>
      <w:sz w:val="22"/>
    </w:rPr>
  </w:style>
  <w:style w:type="paragraph" w:customStyle="1" w:styleId="AAA-STRINGA-COMMISSIONECONSULTI">
    <w:name w:val="AAA-STRINGA-COMMISSIONE CONSULTI"/>
    <w:rsid w:val="003608A4"/>
    <w:pPr>
      <w:spacing w:line="300" w:lineRule="atLeast"/>
      <w:ind w:firstLine="284"/>
      <w:jc w:val="both"/>
    </w:pPr>
    <w:rPr>
      <w:rFonts w:ascii="Arial" w:hAnsi="Arial"/>
      <w:sz w:val="22"/>
    </w:rPr>
  </w:style>
  <w:style w:type="paragraph" w:customStyle="1" w:styleId="AAA-STRINGA-SEDUTADEL">
    <w:name w:val="AAA-STRINGA-SEDUTA DEL..."/>
    <w:rsid w:val="003608A4"/>
    <w:pPr>
      <w:widowControl w:val="0"/>
      <w:tabs>
        <w:tab w:val="right" w:pos="7938"/>
      </w:tabs>
      <w:spacing w:line="300" w:lineRule="atLeast"/>
      <w:ind w:left="851" w:right="851"/>
      <w:jc w:val="both"/>
      <w:outlineLvl w:val="4"/>
    </w:pPr>
    <w:rPr>
      <w:rFonts w:ascii="Arial" w:hAnsi="Arial"/>
      <w:noProof/>
      <w:sz w:val="22"/>
    </w:rPr>
  </w:style>
  <w:style w:type="paragraph" w:customStyle="1" w:styleId="AAA-DOSSIER-Indiceautomaticoco">
    <w:name w:val="AAA-DOSSIER-Indice automatico co"/>
    <w:rsid w:val="003608A4"/>
    <w:pPr>
      <w:spacing w:line="300" w:lineRule="atLeast"/>
      <w:ind w:firstLine="284"/>
      <w:jc w:val="both"/>
    </w:pPr>
    <w:rPr>
      <w:rFonts w:ascii="Arial" w:hAnsi="Arial"/>
      <w:sz w:val="22"/>
    </w:rPr>
  </w:style>
  <w:style w:type="paragraph" w:customStyle="1" w:styleId="elencopuntato1liv">
    <w:name w:val="elencopuntato1°liv"/>
    <w:basedOn w:val="Normale"/>
    <w:rsid w:val="003608A4"/>
    <w:pPr>
      <w:numPr>
        <w:numId w:val="42"/>
      </w:numPr>
    </w:pPr>
  </w:style>
  <w:style w:type="paragraph" w:customStyle="1" w:styleId="Elencopuntato2livello">
    <w:name w:val="Elenco puntato 2° livello"/>
    <w:basedOn w:val="Normale"/>
    <w:rsid w:val="003608A4"/>
    <w:pPr>
      <w:ind w:firstLine="0"/>
    </w:pPr>
    <w:rPr>
      <w:i/>
    </w:rPr>
  </w:style>
  <w:style w:type="paragraph" w:customStyle="1" w:styleId="Elencopuntato1livello">
    <w:name w:val="Elenco puntato1°livello"/>
    <w:basedOn w:val="Normale"/>
    <w:next w:val="Normale"/>
    <w:rsid w:val="003608A4"/>
    <w:pPr>
      <w:numPr>
        <w:numId w:val="41"/>
      </w:numPr>
    </w:pPr>
    <w:rPr>
      <w:b/>
      <w:i/>
    </w:rPr>
  </w:style>
  <w:style w:type="paragraph" w:customStyle="1" w:styleId="aaa-omissis">
    <w:name w:val="aaa-omissis"/>
    <w:basedOn w:val="Normale"/>
    <w:rsid w:val="003608A4"/>
    <w:pPr>
      <w:spacing w:before="320" w:after="320"/>
      <w:ind w:firstLine="0"/>
      <w:jc w:val="center"/>
    </w:pPr>
    <w:rPr>
      <w:i/>
      <w:sz w:val="20"/>
    </w:rPr>
  </w:style>
  <w:style w:type="paragraph" w:customStyle="1" w:styleId="NOWEB">
    <w:name w:val="NOWEB"/>
    <w:basedOn w:val="Normale"/>
    <w:rsid w:val="003608A4"/>
    <w:rPr>
      <w:b/>
      <w:vanish/>
      <w:color w:val="FF0000"/>
      <w:szCs w:val="22"/>
      <w:u w:val="single"/>
      <w:lang w:val="es-ES"/>
    </w:rPr>
  </w:style>
  <w:style w:type="paragraph" w:customStyle="1" w:styleId="SIWEB">
    <w:name w:val="SIWEB"/>
    <w:basedOn w:val="Normale"/>
    <w:rsid w:val="003608A4"/>
    <w:pPr>
      <w:ind w:right="-285"/>
    </w:pPr>
    <w:rPr>
      <w:b/>
      <w:vanish/>
      <w:color w:val="339966"/>
      <w:szCs w:val="22"/>
      <w:effect w:val="antsBlack"/>
      <w:lang w:val="es-ES"/>
    </w:rPr>
  </w:style>
  <w:style w:type="table" w:styleId="Grigliatabella">
    <w:name w:val="Table Grid"/>
    <w:basedOn w:val="Tabellanormale"/>
    <w:rsid w:val="003608A4"/>
    <w:pPr>
      <w:spacing w:line="300" w:lineRule="atLeast"/>
      <w:ind w:firstLine="284"/>
      <w:jc w:val="both"/>
    </w:pPr>
    <w:tblPr/>
  </w:style>
  <w:style w:type="character" w:styleId="Collegamentovisitato">
    <w:name w:val="FollowedHyperlink"/>
    <w:rsid w:val="003608A4"/>
    <w:rPr>
      <w:color w:val="800080"/>
      <w:u w:val="single"/>
    </w:rPr>
  </w:style>
  <w:style w:type="paragraph" w:styleId="Iniziomodulo-z">
    <w:name w:val="HTML Top of Form"/>
    <w:basedOn w:val="Normale"/>
    <w:next w:val="Normale"/>
    <w:hidden/>
    <w:rsid w:val="0008408D"/>
    <w:pPr>
      <w:pBdr>
        <w:bottom w:val="single" w:sz="6" w:space="1" w:color="auto"/>
      </w:pBdr>
      <w:spacing w:line="240" w:lineRule="auto"/>
      <w:ind w:firstLine="0"/>
      <w:jc w:val="center"/>
    </w:pPr>
    <w:rPr>
      <w:rFonts w:cs="Arial"/>
      <w:vanish/>
      <w:sz w:val="16"/>
      <w:szCs w:val="16"/>
    </w:rPr>
  </w:style>
  <w:style w:type="paragraph" w:styleId="Finemodulo-z">
    <w:name w:val="HTML Bottom of Form"/>
    <w:basedOn w:val="Normale"/>
    <w:next w:val="Normale"/>
    <w:hidden/>
    <w:rsid w:val="0008408D"/>
    <w:pPr>
      <w:pBdr>
        <w:top w:val="single" w:sz="6" w:space="1" w:color="auto"/>
      </w:pBdr>
      <w:spacing w:line="240" w:lineRule="auto"/>
      <w:ind w:firstLine="0"/>
      <w:jc w:val="center"/>
    </w:pPr>
    <w:rPr>
      <w:rFonts w:cs="Arial"/>
      <w:vanish/>
      <w:sz w:val="16"/>
      <w:szCs w:val="16"/>
    </w:rPr>
  </w:style>
  <w:style w:type="paragraph" w:customStyle="1" w:styleId="AAA-TITOLETTOTESTOATTIPARLAMENTARI">
    <w:name w:val="AAA-TITOLETTO TESTO ATTI PARLAMENTARI"/>
    <w:basedOn w:val="Normale"/>
    <w:next w:val="AAA-TESTOATTIPARLAMENTARI"/>
    <w:rsid w:val="003608A4"/>
    <w:pPr>
      <w:spacing w:after="120" w:line="240" w:lineRule="exact"/>
      <w:jc w:val="center"/>
    </w:pPr>
    <w:rPr>
      <w:rFonts w:ascii="Garamond" w:hAnsi="Garamond"/>
      <w:b/>
      <w:bCs/>
    </w:rPr>
  </w:style>
  <w:style w:type="character" w:styleId="Enfasigrassetto">
    <w:name w:val="Strong"/>
    <w:basedOn w:val="Carpredefinitoparagrafo"/>
    <w:qFormat/>
    <w:rsid w:val="00A7013A"/>
    <w:rPr>
      <w:b/>
      <w:bCs/>
    </w:rPr>
  </w:style>
  <w:style w:type="paragraph" w:customStyle="1" w:styleId="bgricerca">
    <w:name w:val="bgricerca"/>
    <w:basedOn w:val="Normale"/>
    <w:rsid w:val="003608A4"/>
    <w:pPr>
      <w:shd w:val="clear" w:color="auto" w:fill="E7E8E7"/>
      <w:spacing w:before="75" w:after="180" w:line="240" w:lineRule="auto"/>
      <w:ind w:firstLine="0"/>
      <w:jc w:val="left"/>
    </w:pPr>
    <w:rPr>
      <w:rFonts w:ascii="Verdana" w:hAnsi="Verdana" w:cs="Garamond"/>
      <w:sz w:val="24"/>
      <w:szCs w:val="24"/>
    </w:rPr>
  </w:style>
  <w:style w:type="paragraph" w:customStyle="1" w:styleId="bggrigio">
    <w:name w:val="bggrigio"/>
    <w:basedOn w:val="Normale"/>
    <w:rsid w:val="003608A4"/>
    <w:pPr>
      <w:shd w:val="clear" w:color="auto" w:fill="DFDFDF"/>
      <w:spacing w:before="75" w:after="180" w:line="240" w:lineRule="auto"/>
      <w:ind w:firstLine="0"/>
      <w:jc w:val="left"/>
    </w:pPr>
    <w:rPr>
      <w:rFonts w:ascii="Verdana" w:hAnsi="Verdana" w:cs="Garamond"/>
      <w:sz w:val="24"/>
      <w:szCs w:val="24"/>
    </w:rPr>
  </w:style>
  <w:style w:type="paragraph" w:customStyle="1" w:styleId="bgboxlink">
    <w:name w:val="bgboxlink"/>
    <w:basedOn w:val="Normale"/>
    <w:rsid w:val="003608A4"/>
    <w:pPr>
      <w:shd w:val="clear" w:color="auto" w:fill="7F7F7F"/>
      <w:spacing w:before="75" w:after="180" w:line="240" w:lineRule="auto"/>
      <w:ind w:firstLine="0"/>
      <w:jc w:val="left"/>
    </w:pPr>
    <w:rPr>
      <w:rFonts w:ascii="Verdana" w:hAnsi="Verdana" w:cs="Garamond"/>
      <w:sz w:val="24"/>
      <w:szCs w:val="24"/>
    </w:rPr>
  </w:style>
  <w:style w:type="paragraph" w:customStyle="1" w:styleId="bgrigapopup">
    <w:name w:val="bgrigapopup"/>
    <w:basedOn w:val="Normale"/>
    <w:rsid w:val="003608A4"/>
    <w:pPr>
      <w:shd w:val="clear" w:color="auto" w:fill="9B1212"/>
      <w:spacing w:before="75" w:after="180" w:line="240" w:lineRule="auto"/>
      <w:ind w:firstLine="0"/>
      <w:jc w:val="left"/>
    </w:pPr>
    <w:rPr>
      <w:rFonts w:ascii="Verdana" w:hAnsi="Verdana" w:cs="Garamond"/>
      <w:sz w:val="24"/>
      <w:szCs w:val="24"/>
    </w:rPr>
  </w:style>
  <w:style w:type="paragraph" w:customStyle="1" w:styleId="cellabox">
    <w:name w:val="cellabox"/>
    <w:basedOn w:val="Normale"/>
    <w:rsid w:val="003608A4"/>
    <w:pPr>
      <w:spacing w:before="75" w:after="180" w:line="192" w:lineRule="auto"/>
      <w:ind w:firstLine="0"/>
      <w:jc w:val="left"/>
    </w:pPr>
    <w:rPr>
      <w:rFonts w:ascii="Verdana" w:hAnsi="Verdana" w:cs="Garamond"/>
      <w:sz w:val="24"/>
      <w:szCs w:val="24"/>
    </w:rPr>
  </w:style>
  <w:style w:type="paragraph" w:customStyle="1" w:styleId="center">
    <w:name w:val="center"/>
    <w:basedOn w:val="Normale"/>
    <w:rsid w:val="003608A4"/>
    <w:pPr>
      <w:spacing w:before="75" w:after="180" w:line="240" w:lineRule="auto"/>
      <w:ind w:firstLine="0"/>
      <w:jc w:val="center"/>
    </w:pPr>
    <w:rPr>
      <w:rFonts w:ascii="Verdana" w:hAnsi="Verdana" w:cs="Garamond"/>
      <w:sz w:val="24"/>
      <w:szCs w:val="24"/>
    </w:rPr>
  </w:style>
  <w:style w:type="paragraph" w:customStyle="1" w:styleId="Titolo11">
    <w:name w:val="Titolo 11"/>
    <w:basedOn w:val="Normale"/>
    <w:rsid w:val="003608A4"/>
    <w:pPr>
      <w:spacing w:before="100" w:beforeAutospacing="1" w:after="240" w:line="240" w:lineRule="auto"/>
      <w:ind w:firstLine="0"/>
      <w:jc w:val="center"/>
      <w:outlineLvl w:val="1"/>
    </w:pPr>
    <w:rPr>
      <w:rFonts w:ascii="Verdana" w:hAnsi="Verdana" w:cs="Garamond"/>
      <w:b/>
      <w:bCs/>
      <w:color w:val="000000"/>
      <w:kern w:val="36"/>
      <w:szCs w:val="22"/>
    </w:rPr>
  </w:style>
  <w:style w:type="paragraph" w:styleId="NormaleWeb">
    <w:name w:val="Normal (Web)"/>
    <w:basedOn w:val="Normale"/>
    <w:rsid w:val="003608A4"/>
    <w:pPr>
      <w:spacing w:after="120" w:line="240" w:lineRule="exact"/>
    </w:pPr>
    <w:rPr>
      <w:rFonts w:ascii="Garamond" w:hAnsi="Garamond" w:cs="Garamond"/>
      <w:sz w:val="24"/>
      <w:szCs w:val="24"/>
    </w:rPr>
  </w:style>
  <w:style w:type="character" w:customStyle="1" w:styleId="Collegamentoipertestuale1">
    <w:name w:val="Collegamento ipertestuale1"/>
    <w:rsid w:val="003608A4"/>
    <w:rPr>
      <w:strike w:val="0"/>
      <w:dstrike w:val="0"/>
      <w:color w:val="0000FF"/>
      <w:u w:val="none"/>
      <w:effect w:val="none"/>
      <w:shd w:val="clear" w:color="auto" w:fill="auto"/>
    </w:rPr>
  </w:style>
  <w:style w:type="paragraph" w:customStyle="1" w:styleId="Titolo12">
    <w:name w:val="Titolo 12"/>
    <w:basedOn w:val="Normale"/>
    <w:rsid w:val="003608A4"/>
    <w:pPr>
      <w:spacing w:before="100" w:beforeAutospacing="1" w:after="240" w:line="240" w:lineRule="auto"/>
      <w:ind w:firstLine="0"/>
      <w:jc w:val="center"/>
      <w:outlineLvl w:val="1"/>
    </w:pPr>
    <w:rPr>
      <w:rFonts w:ascii="Verdana" w:hAnsi="Verdana" w:cs="Garamond"/>
      <w:b/>
      <w:bCs/>
      <w:color w:val="000000"/>
      <w:kern w:val="36"/>
      <w:szCs w:val="22"/>
    </w:rPr>
  </w:style>
  <w:style w:type="character" w:customStyle="1" w:styleId="Collegamentoipertestuale2">
    <w:name w:val="Collegamento ipertestuale2"/>
    <w:rsid w:val="003608A4"/>
    <w:rPr>
      <w:strike w:val="0"/>
      <w:dstrike w:val="0"/>
      <w:color w:val="0000FF"/>
      <w:u w:val="none"/>
      <w:effect w:val="none"/>
      <w:shd w:val="clear" w:color="auto" w:fill="auto"/>
    </w:rPr>
  </w:style>
  <w:style w:type="paragraph" w:customStyle="1" w:styleId="DATASenComm">
    <w:name w:val="DATASenComm"/>
    <w:basedOn w:val="Normale"/>
    <w:link w:val="DATASenCommCarattere"/>
    <w:rsid w:val="003608A4"/>
    <w:pPr>
      <w:jc w:val="center"/>
    </w:pPr>
    <w:rPr>
      <w:rFonts w:ascii="Garamond" w:hAnsi="Garamond"/>
      <w:sz w:val="24"/>
      <w:szCs w:val="24"/>
    </w:rPr>
  </w:style>
  <w:style w:type="character" w:customStyle="1" w:styleId="DATASenCommCarattere">
    <w:name w:val="DATASenComm Carattere"/>
    <w:link w:val="DATASenComm"/>
    <w:rsid w:val="003608A4"/>
    <w:rPr>
      <w:rFonts w:ascii="Garamond" w:hAnsi="Garamond"/>
      <w:caps/>
      <w:sz w:val="24"/>
      <w:szCs w:val="24"/>
      <w:lang w:val="it-IT" w:eastAsia="it-IT" w:bidi="ar-SA"/>
    </w:rPr>
  </w:style>
  <w:style w:type="paragraph" w:customStyle="1" w:styleId="XV-ASS-SENseduta">
    <w:name w:val="XV-ASS-SEN_seduta"/>
    <w:basedOn w:val="Normale"/>
    <w:next w:val="Normale"/>
    <w:link w:val="XV-ASS-SENsedutaCarattere"/>
    <w:rsid w:val="003608A4"/>
    <w:pPr>
      <w:ind w:firstLine="0"/>
    </w:pPr>
    <w:rPr>
      <w:rFonts w:ascii="Times" w:hAnsi="Times"/>
      <w:sz w:val="32"/>
      <w:szCs w:val="32"/>
    </w:rPr>
  </w:style>
  <w:style w:type="character" w:customStyle="1" w:styleId="XV-ASS-SENsedutaCarattere">
    <w:name w:val="XV-ASS-SEN_seduta Carattere"/>
    <w:link w:val="XV-ASS-SENseduta"/>
    <w:rsid w:val="003608A4"/>
    <w:rPr>
      <w:rFonts w:ascii="Times" w:hAnsi="Times"/>
      <w:sz w:val="32"/>
      <w:szCs w:val="32"/>
      <w:lang w:val="it-IT" w:eastAsia="it-IT" w:bidi="ar-SA"/>
    </w:rPr>
  </w:style>
  <w:style w:type="paragraph" w:customStyle="1" w:styleId="ASS-SENXVLegislatura">
    <w:name w:val="ASS-SEN_XV Legislatura"/>
    <w:basedOn w:val="Normale"/>
    <w:rsid w:val="003608A4"/>
    <w:pPr>
      <w:spacing w:line="240" w:lineRule="auto"/>
      <w:ind w:firstLine="0"/>
      <w:jc w:val="right"/>
    </w:pPr>
    <w:rPr>
      <w:rFonts w:ascii="CG Times" w:hAnsi="CG Times"/>
      <w:sz w:val="24"/>
      <w:szCs w:val="24"/>
    </w:rPr>
  </w:style>
  <w:style w:type="character" w:styleId="AcronimoHTML">
    <w:name w:val="HTML Acronym"/>
    <w:basedOn w:val="Carpredefinitoparagrafo"/>
    <w:rsid w:val="003608A4"/>
  </w:style>
  <w:style w:type="character" w:customStyle="1" w:styleId="DATA-ASS-SEN">
    <w:name w:val="DATA-ASS-SEN"/>
    <w:basedOn w:val="Carpredefinitoparagrafo"/>
    <w:rsid w:val="003608A4"/>
  </w:style>
  <w:style w:type="paragraph" w:customStyle="1" w:styleId="ASS-SENNumero">
    <w:name w:val="ASS-SEN_Numero"/>
    <w:link w:val="ASS-SENNumeroCarattere"/>
    <w:rsid w:val="003608A4"/>
    <w:rPr>
      <w:rFonts w:ascii="CG Times" w:hAnsi="CG Times"/>
      <w:sz w:val="32"/>
    </w:rPr>
  </w:style>
  <w:style w:type="character" w:customStyle="1" w:styleId="ASS-SENNumeroCarattere">
    <w:name w:val="ASS-SEN_Numero Carattere"/>
    <w:link w:val="ASS-SENNumero"/>
    <w:rsid w:val="003608A4"/>
    <w:rPr>
      <w:rFonts w:ascii="CG Times" w:hAnsi="CG Times"/>
      <w:sz w:val="32"/>
      <w:lang w:val="it-IT" w:eastAsia="it-IT" w:bidi="ar-SA"/>
    </w:rPr>
  </w:style>
  <w:style w:type="paragraph" w:customStyle="1" w:styleId="XV-ASS-SENRESOCONTO">
    <w:name w:val="XV-ASS-SEN_RESOCONTO"/>
    <w:basedOn w:val="AS-SENATODELLAREPUBBLICA"/>
    <w:rsid w:val="003608A4"/>
    <w:pPr>
      <w:spacing w:before="120"/>
      <w:ind w:right="-68"/>
      <w:jc w:val="left"/>
    </w:pPr>
    <w:rPr>
      <w:rFonts w:ascii="CG Times" w:hAnsi="CG Times"/>
      <w:spacing w:val="0"/>
      <w:sz w:val="36"/>
      <w:szCs w:val="36"/>
    </w:rPr>
  </w:style>
  <w:style w:type="paragraph" w:customStyle="1" w:styleId="XV-ASS-SENASSEMBLEA">
    <w:name w:val="XV-ASS-SEN_ASSEMBLEA"/>
    <w:rsid w:val="003608A4"/>
    <w:pPr>
      <w:spacing w:before="240"/>
      <w:ind w:right="-68"/>
    </w:pPr>
    <w:rPr>
      <w:rFonts w:ascii="CG Times" w:hAnsi="CG Times"/>
      <w:b/>
      <w:sz w:val="36"/>
      <w:szCs w:val="36"/>
    </w:rPr>
  </w:style>
  <w:style w:type="paragraph" w:customStyle="1" w:styleId="XV-ASS-SENdata">
    <w:name w:val="XV-ASS-SEN_data"/>
    <w:basedOn w:val="Normale"/>
    <w:link w:val="XV-ASS-SENdataCarattere"/>
    <w:rsid w:val="003608A4"/>
    <w:pPr>
      <w:ind w:firstLine="0"/>
    </w:pPr>
    <w:rPr>
      <w:rFonts w:ascii="Times" w:hAnsi="Times"/>
      <w:sz w:val="32"/>
    </w:rPr>
  </w:style>
  <w:style w:type="character" w:customStyle="1" w:styleId="XV-ASS-SENdataCarattere">
    <w:name w:val="XV-ASS-SEN_data Carattere"/>
    <w:link w:val="XV-ASS-SENdata"/>
    <w:rsid w:val="003608A4"/>
    <w:rPr>
      <w:rFonts w:ascii="Times" w:hAnsi="Times"/>
      <w:sz w:val="32"/>
      <w:lang w:val="it-IT" w:eastAsia="it-IT" w:bidi="ar-SA"/>
    </w:rPr>
  </w:style>
  <w:style w:type="paragraph" w:customStyle="1" w:styleId="ASS-SENXIVLegislatura">
    <w:name w:val="ASS-SEN_XIV Legislatura"/>
    <w:basedOn w:val="AS-XIVLEGISLATURA"/>
    <w:rsid w:val="003608A4"/>
    <w:pPr>
      <w:spacing w:before="240"/>
    </w:pPr>
  </w:style>
  <w:style w:type="character" w:customStyle="1" w:styleId="DATA-ASS-SEN-XV">
    <w:name w:val="DATA-ASS-SEN-XV"/>
    <w:basedOn w:val="Carpredefinitoparagrafo"/>
    <w:rsid w:val="003608A4"/>
  </w:style>
  <w:style w:type="character" w:customStyle="1" w:styleId="XV-ASS-SENgiorno">
    <w:name w:val="XV-ASS-SEN_giorno"/>
    <w:rsid w:val="003608A4"/>
    <w:rPr>
      <w:rFonts w:ascii="Times" w:hAnsi="Times"/>
      <w:sz w:val="32"/>
      <w:szCs w:val="32"/>
    </w:rPr>
  </w:style>
  <w:style w:type="paragraph" w:customStyle="1" w:styleId="XV-ASS-SENPresidenza">
    <w:name w:val="XV-ASS-SEN_Presidenza"/>
    <w:basedOn w:val="ASS-SENdata"/>
    <w:rsid w:val="003608A4"/>
    <w:pPr>
      <w:spacing w:line="240" w:lineRule="auto"/>
      <w:jc w:val="left"/>
    </w:pPr>
    <w:rPr>
      <w:b w:val="0"/>
      <w:spacing w:val="0"/>
      <w:sz w:val="28"/>
      <w:szCs w:val="28"/>
    </w:rPr>
  </w:style>
  <w:style w:type="paragraph" w:customStyle="1" w:styleId="XV-ASS-SENAntimer">
    <w:name w:val="XV-ASS-SEN_Antimer"/>
    <w:basedOn w:val="Normale"/>
    <w:link w:val="XV-ASS-SENAntimerCarattere"/>
    <w:rsid w:val="003608A4"/>
    <w:pPr>
      <w:ind w:firstLine="0"/>
    </w:pPr>
    <w:rPr>
      <w:rFonts w:ascii="Times" w:hAnsi="Times"/>
      <w:sz w:val="32"/>
      <w:szCs w:val="32"/>
    </w:rPr>
  </w:style>
  <w:style w:type="character" w:customStyle="1" w:styleId="XV-ASS-SENAntimerCarattere">
    <w:name w:val="XV-ASS-SEN_Antimer Carattere"/>
    <w:link w:val="XV-ASS-SENAntimer"/>
    <w:rsid w:val="003608A4"/>
    <w:rPr>
      <w:rFonts w:ascii="Times" w:hAnsi="Times"/>
      <w:sz w:val="32"/>
      <w:szCs w:val="32"/>
      <w:lang w:val="it-IT" w:eastAsia="it-IT" w:bidi="ar-SA"/>
    </w:rPr>
  </w:style>
  <w:style w:type="paragraph" w:customStyle="1" w:styleId="XV-CopertinaServizioStudi">
    <w:name w:val="XV-Copertina/ServizioStudi"/>
    <w:basedOn w:val="Normale"/>
    <w:rsid w:val="003608A4"/>
    <w:pPr>
      <w:ind w:firstLine="0"/>
      <w:jc w:val="center"/>
    </w:pPr>
    <w:rPr>
      <w:spacing w:val="60"/>
      <w:sz w:val="40"/>
      <w:szCs w:val="40"/>
    </w:rPr>
  </w:style>
  <w:style w:type="paragraph" w:customStyle="1" w:styleId="XV-CopertinaCollana">
    <w:name w:val="XV-Copertina/Collana"/>
    <w:basedOn w:val="Normale"/>
    <w:rsid w:val="003608A4"/>
    <w:pPr>
      <w:spacing w:line="240" w:lineRule="auto"/>
      <w:ind w:firstLine="0"/>
      <w:jc w:val="center"/>
    </w:pPr>
    <w:rPr>
      <w:spacing w:val="60"/>
      <w:sz w:val="36"/>
      <w:szCs w:val="36"/>
    </w:rPr>
  </w:style>
  <w:style w:type="paragraph" w:customStyle="1" w:styleId="XV-CopertinaServizio">
    <w:name w:val="XV-Copertina/Servizio"/>
    <w:basedOn w:val="XV-CopertinaServizioStudi"/>
    <w:rsid w:val="003608A4"/>
    <w:pPr>
      <w:spacing w:line="240" w:lineRule="auto"/>
    </w:pPr>
  </w:style>
  <w:style w:type="paragraph" w:customStyle="1" w:styleId="XV-Legislatura">
    <w:name w:val="XV-Legislatura"/>
    <w:basedOn w:val="CopertinaServizio"/>
    <w:rsid w:val="003608A4"/>
    <w:pPr>
      <w:spacing w:before="120" w:line="400" w:lineRule="exact"/>
    </w:pPr>
    <w:rPr>
      <w:rFonts w:cs="Arial"/>
      <w:b w:val="0"/>
      <w:smallCaps w:val="0"/>
      <w:spacing w:val="20"/>
      <w:sz w:val="24"/>
      <w:szCs w:val="24"/>
    </w:rPr>
  </w:style>
  <w:style w:type="paragraph" w:customStyle="1" w:styleId="XV-CopertinaCameradeideputati">
    <w:name w:val="XV-Copertina/Cameradeideputati"/>
    <w:basedOn w:val="CopertinaServizio"/>
    <w:rsid w:val="003608A4"/>
    <w:rPr>
      <w:rFonts w:cs="Arial"/>
      <w:b w:val="0"/>
      <w:smallCaps w:val="0"/>
      <w:spacing w:val="20"/>
      <w:szCs w:val="40"/>
    </w:rPr>
  </w:style>
  <w:style w:type="paragraph" w:customStyle="1" w:styleId="XV-CopertinaTitolo">
    <w:name w:val="XV-Copertina/Titolo"/>
    <w:basedOn w:val="Normale"/>
    <w:rsid w:val="003608A4"/>
    <w:pPr>
      <w:spacing w:before="120" w:line="240" w:lineRule="auto"/>
      <w:ind w:firstLine="0"/>
      <w:jc w:val="center"/>
    </w:pPr>
    <w:rPr>
      <w:rFonts w:cs="Arial"/>
      <w:spacing w:val="20"/>
      <w:sz w:val="36"/>
      <w:szCs w:val="36"/>
    </w:rPr>
  </w:style>
  <w:style w:type="paragraph" w:customStyle="1" w:styleId="XV-CopertinaSottotitolo">
    <w:name w:val="XV-Copertina/Sottotitolo"/>
    <w:basedOn w:val="Normale"/>
    <w:rsid w:val="003608A4"/>
    <w:pPr>
      <w:spacing w:before="240" w:line="560" w:lineRule="atLeast"/>
      <w:ind w:firstLine="0"/>
      <w:jc w:val="center"/>
    </w:pPr>
    <w:rPr>
      <w:rFonts w:cs="Arial"/>
      <w:i/>
      <w:spacing w:val="20"/>
      <w:sz w:val="36"/>
      <w:szCs w:val="36"/>
    </w:rPr>
  </w:style>
  <w:style w:type="paragraph" w:customStyle="1" w:styleId="XV-Copertinadata">
    <w:name w:val="XV-Copertina/data"/>
    <w:basedOn w:val="Normale"/>
    <w:rsid w:val="003608A4"/>
    <w:pPr>
      <w:ind w:firstLine="0"/>
      <w:jc w:val="center"/>
    </w:pPr>
    <w:rPr>
      <w:spacing w:val="20"/>
      <w:sz w:val="28"/>
      <w:szCs w:val="28"/>
    </w:rPr>
  </w:style>
  <w:style w:type="paragraph" w:customStyle="1" w:styleId="XV-Copertinaparteedizione">
    <w:name w:val="XV-Copertina/parteedizione"/>
    <w:basedOn w:val="Titolo8"/>
    <w:rsid w:val="003608A4"/>
    <w:pPr>
      <w:keepNext/>
      <w:spacing w:before="120" w:after="120"/>
      <w:jc w:val="center"/>
    </w:pPr>
    <w:rPr>
      <w:rFonts w:cs="Arial"/>
      <w:i w:val="0"/>
      <w:spacing w:val="20"/>
      <w:sz w:val="26"/>
      <w:szCs w:val="26"/>
    </w:rPr>
  </w:style>
  <w:style w:type="paragraph" w:customStyle="1" w:styleId="XV-Copertinanumero">
    <w:name w:val="XV-Copertina/numero"/>
    <w:basedOn w:val="Normale"/>
    <w:rsid w:val="003608A4"/>
    <w:pPr>
      <w:ind w:firstLine="0"/>
      <w:jc w:val="center"/>
    </w:pPr>
    <w:rPr>
      <w:rFonts w:cs="Arial"/>
      <w:sz w:val="32"/>
      <w:szCs w:val="32"/>
    </w:rPr>
  </w:style>
  <w:style w:type="paragraph" w:customStyle="1" w:styleId="XV-Copertinatitolo0">
    <w:name w:val="XV-Copertina/titolo"/>
    <w:basedOn w:val="Normale"/>
    <w:rsid w:val="003608A4"/>
    <w:pPr>
      <w:ind w:firstLine="0"/>
      <w:jc w:val="center"/>
    </w:pPr>
    <w:rPr>
      <w:spacing w:val="20"/>
      <w:sz w:val="44"/>
      <w:szCs w:val="44"/>
    </w:rPr>
  </w:style>
  <w:style w:type="paragraph" w:customStyle="1" w:styleId="ASS-SENNumeroseduta">
    <w:name w:val="ASS-SEN_Numero seduta"/>
    <w:basedOn w:val="Normale"/>
    <w:link w:val="ASS-SENNumerosedutaCarattere"/>
    <w:rsid w:val="003608A4"/>
    <w:pPr>
      <w:spacing w:before="360" w:after="360" w:line="300" w:lineRule="exact"/>
      <w:ind w:firstLine="527"/>
      <w:jc w:val="right"/>
    </w:pPr>
    <w:rPr>
      <w:rFonts w:ascii="CG Times" w:hAnsi="CG Times"/>
      <w:noProof/>
      <w:sz w:val="32"/>
    </w:rPr>
  </w:style>
  <w:style w:type="character" w:customStyle="1" w:styleId="ASS-SENNumerosedutaCarattere">
    <w:name w:val="ASS-SEN_Numero seduta Carattere"/>
    <w:link w:val="ASS-SENNumeroseduta"/>
    <w:rsid w:val="003608A4"/>
    <w:rPr>
      <w:rFonts w:ascii="CG Times" w:hAnsi="CG Times"/>
      <w:noProof/>
      <w:sz w:val="32"/>
      <w:lang w:val="it-IT" w:eastAsia="it-IT" w:bidi="ar-SA"/>
    </w:rPr>
  </w:style>
  <w:style w:type="paragraph" w:customStyle="1" w:styleId="STILE-LINEA">
    <w:name w:val="STILE-LINEA"/>
    <w:basedOn w:val="Normale"/>
    <w:rsid w:val="003608A4"/>
    <w:pPr>
      <w:ind w:firstLine="0"/>
      <w:jc w:val="center"/>
    </w:pPr>
  </w:style>
  <w:style w:type="paragraph" w:customStyle="1" w:styleId="XV-Copertinacamera">
    <w:name w:val="XV-Copertina/camera"/>
    <w:basedOn w:val="Normale"/>
    <w:rsid w:val="003608A4"/>
    <w:pPr>
      <w:ind w:firstLine="0"/>
      <w:jc w:val="center"/>
    </w:pPr>
    <w:rPr>
      <w:sz w:val="40"/>
      <w:szCs w:val="40"/>
    </w:rPr>
  </w:style>
  <w:style w:type="paragraph" w:customStyle="1" w:styleId="XV-ASS-SENnumero">
    <w:name w:val="XV-ASS-SEN_numero"/>
    <w:link w:val="XV-ASS-SENnumeroCarattere"/>
    <w:rsid w:val="003608A4"/>
    <w:rPr>
      <w:rFonts w:ascii="CG Times" w:hAnsi="CG Times"/>
      <w:sz w:val="32"/>
    </w:rPr>
  </w:style>
  <w:style w:type="character" w:customStyle="1" w:styleId="XV-ASS-SENnumeroCarattere">
    <w:name w:val="XV-ASS-SEN_numero Carattere"/>
    <w:link w:val="XV-ASS-SENnumero"/>
    <w:rsid w:val="003608A4"/>
    <w:rPr>
      <w:rFonts w:ascii="CG Times" w:hAnsi="CG Times"/>
      <w:sz w:val="32"/>
      <w:lang w:val="it-IT" w:eastAsia="it-IT" w:bidi="ar-SA"/>
    </w:rPr>
  </w:style>
  <w:style w:type="character" w:customStyle="1" w:styleId="XV-ASS-SENdata-Carattere">
    <w:name w:val="XV-ASS-SEN_data-Carattere"/>
    <w:rsid w:val="003608A4"/>
  </w:style>
  <w:style w:type="character" w:customStyle="1" w:styleId="XV-ASS-SENsedutaCar">
    <w:name w:val="XV-ASS-SEN_seduta Car"/>
    <w:rsid w:val="003608A4"/>
    <w:rPr>
      <w:rFonts w:ascii="Times" w:hAnsi="Times"/>
      <w:sz w:val="32"/>
      <w:szCs w:val="32"/>
      <w:lang w:val="it-IT" w:eastAsia="it-IT" w:bidi="ar-SA"/>
    </w:rPr>
  </w:style>
  <w:style w:type="character" w:customStyle="1" w:styleId="XV-ASS-SENseduta-Car">
    <w:name w:val="XV-ASS-SEN_seduta-Car"/>
    <w:rsid w:val="003608A4"/>
    <w:rPr>
      <w:sz w:val="36"/>
      <w:szCs w:val="36"/>
    </w:rPr>
  </w:style>
  <w:style w:type="character" w:customStyle="1" w:styleId="titolo2articolo0">
    <w:name w:val="titolo 2(articolo)"/>
    <w:basedOn w:val="Carpredefinitoparagrafo"/>
    <w:rsid w:val="00F2206F"/>
  </w:style>
  <w:style w:type="paragraph" w:customStyle="1" w:styleId="NOWEB01">
    <w:name w:val="NOWEB01"/>
    <w:basedOn w:val="NOWEB"/>
    <w:rsid w:val="003608A4"/>
    <w:pPr>
      <w:ind w:firstLine="0"/>
      <w:jc w:val="center"/>
    </w:pPr>
    <w:rPr>
      <w:effect w:val="antsRed"/>
    </w:rPr>
  </w:style>
  <w:style w:type="paragraph" w:customStyle="1" w:styleId="NOWEB02">
    <w:name w:val="NOWEB02"/>
    <w:basedOn w:val="NOWEB"/>
    <w:rsid w:val="003608A4"/>
    <w:pPr>
      <w:ind w:firstLine="0"/>
      <w:jc w:val="center"/>
    </w:pPr>
    <w:rPr>
      <w:effect w:val="antsRed"/>
    </w:rPr>
  </w:style>
  <w:style w:type="paragraph" w:customStyle="1" w:styleId="NOWEB03">
    <w:name w:val="NOWEB03"/>
    <w:basedOn w:val="NOWEB"/>
    <w:rsid w:val="003608A4"/>
    <w:pPr>
      <w:ind w:firstLine="0"/>
      <w:jc w:val="center"/>
    </w:pPr>
    <w:rPr>
      <w:effect w:val="antsRed"/>
    </w:rPr>
  </w:style>
  <w:style w:type="paragraph" w:customStyle="1" w:styleId="NOWEB04">
    <w:name w:val="NOWEB04"/>
    <w:basedOn w:val="NOWEB"/>
    <w:rsid w:val="003608A4"/>
    <w:pPr>
      <w:ind w:firstLine="0"/>
      <w:jc w:val="center"/>
    </w:pPr>
    <w:rPr>
      <w:effect w:val="antsRed"/>
    </w:rPr>
  </w:style>
  <w:style w:type="paragraph" w:customStyle="1" w:styleId="NOWEB05">
    <w:name w:val="NOWEB05"/>
    <w:basedOn w:val="NOWEB"/>
    <w:rsid w:val="003608A4"/>
    <w:pPr>
      <w:ind w:firstLine="0"/>
      <w:jc w:val="center"/>
    </w:pPr>
    <w:rPr>
      <w:effect w:val="antsRed"/>
    </w:rPr>
  </w:style>
  <w:style w:type="paragraph" w:customStyle="1" w:styleId="NOWEB06">
    <w:name w:val="NOWEB06"/>
    <w:basedOn w:val="NOWEB"/>
    <w:rsid w:val="003608A4"/>
    <w:pPr>
      <w:ind w:firstLine="0"/>
      <w:jc w:val="center"/>
    </w:pPr>
    <w:rPr>
      <w:effect w:val="antsRed"/>
    </w:rPr>
  </w:style>
  <w:style w:type="paragraph" w:customStyle="1" w:styleId="NOWEB07">
    <w:name w:val="NOWEB07"/>
    <w:basedOn w:val="NOWEB"/>
    <w:rsid w:val="003608A4"/>
    <w:pPr>
      <w:ind w:firstLine="0"/>
      <w:jc w:val="center"/>
    </w:pPr>
    <w:rPr>
      <w:effect w:val="antsRed"/>
    </w:rPr>
  </w:style>
  <w:style w:type="paragraph" w:customStyle="1" w:styleId="NOWEB08">
    <w:name w:val="NOWEB08"/>
    <w:basedOn w:val="NOWEB"/>
    <w:rsid w:val="003608A4"/>
    <w:pPr>
      <w:ind w:firstLine="0"/>
      <w:jc w:val="center"/>
    </w:pPr>
    <w:rPr>
      <w:effect w:val="antsRed"/>
    </w:rPr>
  </w:style>
  <w:style w:type="paragraph" w:customStyle="1" w:styleId="SIWEB01">
    <w:name w:val="SIWEB01"/>
    <w:basedOn w:val="SIWEB"/>
    <w:rsid w:val="003608A4"/>
    <w:pPr>
      <w:ind w:right="0" w:firstLine="0"/>
      <w:jc w:val="center"/>
    </w:pPr>
  </w:style>
  <w:style w:type="paragraph" w:customStyle="1" w:styleId="SIWEB02">
    <w:name w:val="SIWEB02"/>
    <w:basedOn w:val="SIWEB"/>
    <w:rsid w:val="003608A4"/>
    <w:pPr>
      <w:ind w:right="0" w:firstLine="0"/>
      <w:jc w:val="center"/>
    </w:pPr>
  </w:style>
  <w:style w:type="paragraph" w:customStyle="1" w:styleId="SIWEB03">
    <w:name w:val="SIWEB03"/>
    <w:basedOn w:val="SIWEB"/>
    <w:rsid w:val="003608A4"/>
    <w:pPr>
      <w:ind w:right="0" w:firstLine="0"/>
      <w:jc w:val="center"/>
    </w:pPr>
  </w:style>
  <w:style w:type="paragraph" w:customStyle="1" w:styleId="SIWEB04">
    <w:name w:val="SIWEB04"/>
    <w:basedOn w:val="SIWEB"/>
    <w:rsid w:val="003608A4"/>
    <w:pPr>
      <w:ind w:right="0" w:firstLine="0"/>
      <w:jc w:val="center"/>
    </w:pPr>
  </w:style>
  <w:style w:type="paragraph" w:customStyle="1" w:styleId="SIWEB05">
    <w:name w:val="SIWEB05"/>
    <w:basedOn w:val="SIWEB"/>
    <w:rsid w:val="003608A4"/>
    <w:pPr>
      <w:ind w:right="0" w:firstLine="0"/>
      <w:jc w:val="center"/>
    </w:pPr>
  </w:style>
  <w:style w:type="paragraph" w:customStyle="1" w:styleId="SIWEB06">
    <w:name w:val="SIWEB06"/>
    <w:basedOn w:val="SIWEB"/>
    <w:rsid w:val="003608A4"/>
    <w:pPr>
      <w:ind w:right="0" w:firstLine="0"/>
      <w:jc w:val="center"/>
    </w:pPr>
  </w:style>
  <w:style w:type="paragraph" w:customStyle="1" w:styleId="SIWEB07">
    <w:name w:val="SIWEB07"/>
    <w:basedOn w:val="SIWEB"/>
    <w:rsid w:val="003608A4"/>
    <w:pPr>
      <w:ind w:right="0" w:firstLine="0"/>
      <w:jc w:val="center"/>
    </w:pPr>
  </w:style>
  <w:style w:type="paragraph" w:customStyle="1" w:styleId="SIWEB08">
    <w:name w:val="SIWEB08"/>
    <w:basedOn w:val="SIWEB"/>
    <w:rsid w:val="003608A4"/>
    <w:pPr>
      <w:ind w:right="0" w:firstLine="0"/>
      <w:jc w:val="center"/>
    </w:pPr>
  </w:style>
  <w:style w:type="paragraph" w:customStyle="1" w:styleId="SOMMARIO-NOINTERNET11">
    <w:name w:val="SOMMARIO - NOINTERNET11"/>
    <w:rsid w:val="003608A4"/>
    <w:pPr>
      <w:spacing w:line="300" w:lineRule="atLeast"/>
      <w:ind w:firstLine="284"/>
      <w:jc w:val="both"/>
    </w:pPr>
    <w:rPr>
      <w:rFonts w:ascii="Arial" w:hAnsi="Arial"/>
      <w:sz w:val="22"/>
    </w:rPr>
  </w:style>
  <w:style w:type="character" w:customStyle="1" w:styleId="CAMCOMMX-XIII">
    <w:name w:val="CAM_COMM_X - XIII"/>
    <w:basedOn w:val="Carpredefinitoparagrafo"/>
    <w:rsid w:val="003608A4"/>
  </w:style>
  <w:style w:type="character" w:customStyle="1" w:styleId="CAMCOMMX-XIII0">
    <w:name w:val="CAM_COMM_X-XIII"/>
    <w:basedOn w:val="CAMCOMMI-II"/>
    <w:rsid w:val="003608A4"/>
  </w:style>
  <w:style w:type="character" w:customStyle="1" w:styleId="CAMCOMMRIUO1">
    <w:name w:val="CAM_COMM_RIU_O1"/>
    <w:basedOn w:val="CAMCOMMX-XIII0"/>
    <w:rsid w:val="003608A4"/>
  </w:style>
  <w:style w:type="character" w:customStyle="1" w:styleId="CAMCOMMRIU02">
    <w:name w:val="CAM_COMM_RIU_02"/>
    <w:basedOn w:val="CAMCOMMX-XIII0"/>
    <w:rsid w:val="003608A4"/>
  </w:style>
  <w:style w:type="character" w:customStyle="1" w:styleId="commcamdata">
    <w:name w:val="comm_cam_data"/>
    <w:rsid w:val="003608A4"/>
    <w:rPr>
      <w:rFonts w:ascii="Times New Roman" w:hAnsi="Times New Roman"/>
      <w:i/>
      <w:iCs/>
      <w:sz w:val="24"/>
      <w:szCs w:val="24"/>
    </w:rPr>
  </w:style>
  <w:style w:type="paragraph" w:customStyle="1" w:styleId="Senatodata">
    <w:name w:val="Senato data"/>
    <w:basedOn w:val="SENCOMMdata"/>
    <w:rsid w:val="003608A4"/>
    <w:rPr>
      <w:sz w:val="22"/>
      <w:szCs w:val="22"/>
    </w:rPr>
  </w:style>
  <w:style w:type="paragraph" w:customStyle="1" w:styleId="Tabellamio">
    <w:name w:val="Tabella mio"/>
    <w:basedOn w:val="Ridotto"/>
    <w:rsid w:val="003608A4"/>
    <w:pPr>
      <w:spacing w:after="60" w:line="240" w:lineRule="auto"/>
      <w:ind w:left="57" w:right="57" w:firstLine="0"/>
    </w:pPr>
    <w:rPr>
      <w:rFonts w:cs="Arial"/>
      <w:sz w:val="10"/>
    </w:rPr>
  </w:style>
  <w:style w:type="paragraph" w:customStyle="1" w:styleId="Tabellaremio">
    <w:name w:val="Tabellare mio"/>
    <w:basedOn w:val="Normale"/>
    <w:rsid w:val="003608A4"/>
    <w:pPr>
      <w:spacing w:after="60" w:line="240" w:lineRule="auto"/>
      <w:ind w:left="57" w:right="57"/>
    </w:pPr>
    <w:rPr>
      <w:rFonts w:cs="Arial"/>
      <w:sz w:val="20"/>
    </w:rPr>
  </w:style>
  <w:style w:type="paragraph" w:customStyle="1" w:styleId="Titolo2-nosomm">
    <w:name w:val="Titolo 2 - no somm"/>
    <w:basedOn w:val="Normale"/>
    <w:next w:val="Normale"/>
    <w:rsid w:val="003608A4"/>
    <w:pPr>
      <w:widowControl w:val="0"/>
      <w:spacing w:before="480" w:after="240"/>
    </w:pPr>
    <w:rPr>
      <w:b/>
      <w:sz w:val="24"/>
      <w:szCs w:val="24"/>
    </w:rPr>
  </w:style>
  <w:style w:type="paragraph" w:customStyle="1" w:styleId="Titolo2articolo-sommario5">
    <w:name w:val="Titolo 2(articolo - sommario 5)"/>
    <w:basedOn w:val="Titolo2"/>
    <w:rsid w:val="003608A4"/>
    <w:pPr>
      <w:ind w:left="0" w:firstLine="0"/>
      <w:outlineLvl w:val="4"/>
    </w:pPr>
    <w:rPr>
      <w:szCs w:val="24"/>
    </w:rPr>
  </w:style>
  <w:style w:type="paragraph" w:customStyle="1" w:styleId="Sommario5bis">
    <w:name w:val="Sommario 5bis"/>
    <w:basedOn w:val="Sommario5"/>
    <w:rsid w:val="003608A4"/>
    <w:pPr>
      <w:numPr>
        <w:numId w:val="46"/>
      </w:numPr>
    </w:pPr>
    <w:rPr>
      <w:szCs w:val="22"/>
    </w:rPr>
  </w:style>
  <w:style w:type="paragraph" w:customStyle="1" w:styleId="1">
    <w:name w:val="1"/>
    <w:rsid w:val="00262F5F"/>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jc w:val="both"/>
    </w:pPr>
    <w:rPr>
      <w:rFonts w:ascii="Arial" w:hAnsi="Arial" w:cs="Arial"/>
      <w:snapToGrid w:val="0"/>
      <w:spacing w:val="-2"/>
      <w:sz w:val="18"/>
      <w:szCs w:val="18"/>
      <w:lang w:val="en-GB" w:eastAsia="en-GB"/>
    </w:rPr>
  </w:style>
  <w:style w:type="paragraph" w:styleId="Testofumetto">
    <w:name w:val="Balloon Text"/>
    <w:basedOn w:val="Normale"/>
    <w:rsid w:val="003608A4"/>
    <w:rPr>
      <w:rFonts w:ascii="Tahoma" w:hAnsi="Tahoma" w:cs="Tahoma"/>
      <w:sz w:val="16"/>
      <w:szCs w:val="16"/>
    </w:rPr>
  </w:style>
  <w:style w:type="paragraph" w:customStyle="1" w:styleId="CopertinaServizio2">
    <w:name w:val="Copertina/Servizio2"/>
    <w:basedOn w:val="Titolo2"/>
    <w:rsid w:val="003608A4"/>
    <w:pPr>
      <w:spacing w:before="120" w:line="240" w:lineRule="auto"/>
      <w:jc w:val="center"/>
    </w:pPr>
    <w:rPr>
      <w:smallCaps/>
      <w:spacing w:val="20"/>
      <w:sz w:val="30"/>
      <w14:shadow w14:blurRad="50800" w14:dist="38100" w14:dir="2700000" w14:sx="100000" w14:sy="100000" w14:kx="0" w14:ky="0" w14:algn="tl">
        <w14:srgbClr w14:val="000000">
          <w14:alpha w14:val="60000"/>
        </w14:srgbClr>
      </w14:shadow>
    </w:rPr>
  </w:style>
  <w:style w:type="paragraph" w:customStyle="1" w:styleId="CopertinaServizio3">
    <w:name w:val="Copertina/Servizio3"/>
    <w:basedOn w:val="Normale"/>
    <w:rsid w:val="003608A4"/>
    <w:pPr>
      <w:jc w:val="center"/>
    </w:pPr>
    <w:rPr>
      <w:b/>
      <w:smallCaps/>
      <w:spacing w:val="20"/>
      <w:sz w:val="28"/>
      <w14:shadow w14:blurRad="50800" w14:dist="38100" w14:dir="2700000" w14:sx="100000" w14:sy="100000" w14:kx="0" w14:ky="0" w14:algn="tl">
        <w14:srgbClr w14:val="000000">
          <w14:alpha w14:val="60000"/>
        </w14:srgbClr>
      </w14:shadow>
    </w:rPr>
  </w:style>
  <w:style w:type="paragraph" w:customStyle="1" w:styleId="CopertinaServizio4">
    <w:name w:val="Copertina/Servizio4"/>
    <w:basedOn w:val="Normale"/>
    <w:rsid w:val="003608A4"/>
    <w:pPr>
      <w:jc w:val="center"/>
    </w:pPr>
    <w:rPr>
      <w:b/>
      <w:smallCaps/>
      <w:spacing w:val="20"/>
      <w:sz w:val="24"/>
      <w14:shadow w14:blurRad="50800" w14:dist="38100" w14:dir="2700000" w14:sx="100000" w14:sy="100000" w14:kx="0" w14:ky="0" w14:algn="tl">
        <w14:srgbClr w14:val="000000">
          <w14:alpha w14:val="60000"/>
        </w14:srgbClr>
      </w14:shadow>
    </w:rPr>
  </w:style>
  <w:style w:type="paragraph" w:customStyle="1" w:styleId="CopertinaSottotitolo">
    <w:name w:val="Copertina/Sottotitolo"/>
    <w:basedOn w:val="CopertinaAtto"/>
    <w:rsid w:val="003608A4"/>
    <w:rPr>
      <w:i/>
      <w:sz w:val="26"/>
    </w:rPr>
  </w:style>
  <w:style w:type="paragraph" w:customStyle="1" w:styleId="COSTITUZIONALITA-indiceautomat">
    <w:name w:val="COSTITUZIONALITA'-indice automat"/>
    <w:rsid w:val="003608A4"/>
    <w:pPr>
      <w:spacing w:line="300" w:lineRule="atLeast"/>
      <w:ind w:firstLine="284"/>
      <w:jc w:val="both"/>
    </w:pPr>
    <w:rPr>
      <w:rFonts w:ascii="Arial" w:hAnsi="Arial"/>
      <w:sz w:val="22"/>
    </w:rPr>
  </w:style>
  <w:style w:type="paragraph" w:customStyle="1" w:styleId="Data1">
    <w:name w:val="Data1"/>
    <w:basedOn w:val="Normale"/>
    <w:rsid w:val="003608A4"/>
    <w:pPr>
      <w:spacing w:before="360" w:line="240" w:lineRule="auto"/>
      <w:ind w:firstLine="0"/>
      <w:jc w:val="left"/>
    </w:pPr>
    <w:rPr>
      <w:sz w:val="28"/>
    </w:rPr>
  </w:style>
  <w:style w:type="paragraph" w:customStyle="1" w:styleId="From">
    <w:name w:val="From"/>
    <w:basedOn w:val="Normale"/>
    <w:rsid w:val="003608A4"/>
    <w:pPr>
      <w:spacing w:before="360" w:line="240" w:lineRule="auto"/>
      <w:ind w:firstLine="0"/>
      <w:jc w:val="left"/>
    </w:pPr>
    <w:rPr>
      <w:sz w:val="36"/>
    </w:rPr>
  </w:style>
  <w:style w:type="paragraph" w:customStyle="1" w:styleId="index">
    <w:name w:val="index"/>
    <w:rsid w:val="003608A4"/>
    <w:pPr>
      <w:spacing w:line="300" w:lineRule="atLeast"/>
      <w:ind w:firstLine="284"/>
      <w:jc w:val="both"/>
    </w:pPr>
    <w:rPr>
      <w:rFonts w:ascii="Arial" w:hAnsi="Arial"/>
      <w:sz w:val="22"/>
    </w:rPr>
  </w:style>
  <w:style w:type="paragraph" w:customStyle="1" w:styleId="indice1">
    <w:name w:val="indice1"/>
    <w:basedOn w:val="Normale"/>
    <w:rsid w:val="003608A4"/>
    <w:pPr>
      <w:tabs>
        <w:tab w:val="left" w:leader="dot" w:pos="7371"/>
        <w:tab w:val="center" w:pos="7938"/>
        <w:tab w:val="right" w:pos="8505"/>
      </w:tabs>
      <w:spacing w:before="240" w:after="240" w:line="240" w:lineRule="auto"/>
      <w:ind w:left="567" w:firstLine="0"/>
      <w:jc w:val="left"/>
    </w:pPr>
    <w:rPr>
      <w:rFonts w:ascii="CG Times" w:hAnsi="CG Times"/>
      <w:noProof/>
      <w:sz w:val="24"/>
    </w:rPr>
  </w:style>
  <w:style w:type="paragraph" w:customStyle="1" w:styleId="indice2">
    <w:name w:val="indice2"/>
    <w:basedOn w:val="indice1"/>
    <w:rsid w:val="003608A4"/>
    <w:pPr>
      <w:spacing w:after="0"/>
      <w:ind w:left="851"/>
    </w:pPr>
  </w:style>
  <w:style w:type="paragraph" w:customStyle="1" w:styleId="indice3">
    <w:name w:val="indice3"/>
    <w:basedOn w:val="indice2"/>
    <w:rsid w:val="003608A4"/>
    <w:pPr>
      <w:spacing w:before="120"/>
      <w:ind w:left="1276" w:right="-568" w:hanging="426"/>
      <w:jc w:val="both"/>
    </w:pPr>
  </w:style>
  <w:style w:type="paragraph" w:customStyle="1" w:styleId="intestazioneComitatolegislazione">
    <w:name w:val="intestazione Comitato legislazione"/>
    <w:basedOn w:val="Intestazione"/>
    <w:rsid w:val="003608A4"/>
    <w:pPr>
      <w:pBdr>
        <w:bottom w:val="single" w:sz="6" w:space="1" w:color="auto"/>
      </w:pBdr>
      <w:tabs>
        <w:tab w:val="clear" w:pos="3969"/>
      </w:tabs>
      <w:ind w:right="56" w:firstLine="0"/>
      <w:jc w:val="center"/>
    </w:pPr>
    <w:rPr>
      <w:i/>
    </w:rPr>
  </w:style>
  <w:style w:type="paragraph" w:customStyle="1" w:styleId="intestazionedispari0">
    <w:name w:val="intestazione dispari"/>
    <w:basedOn w:val="Normale"/>
    <w:rsid w:val="003608A4"/>
    <w:pPr>
      <w:pBdr>
        <w:bottom w:val="single" w:sz="4" w:space="1" w:color="auto"/>
      </w:pBdr>
      <w:ind w:firstLine="0"/>
      <w:jc w:val="right"/>
    </w:pPr>
    <w:rPr>
      <w:smallCaps/>
      <w:sz w:val="18"/>
    </w:rPr>
  </w:style>
  <w:style w:type="paragraph" w:customStyle="1" w:styleId="NumeroattoComitatoLegislazione">
    <w:name w:val="Numero atto (Comitato Legislazione)"/>
    <w:basedOn w:val="Normale"/>
    <w:rsid w:val="003608A4"/>
    <w:pPr>
      <w:spacing w:before="180"/>
      <w:ind w:left="284" w:right="284" w:firstLine="0"/>
      <w:jc w:val="center"/>
    </w:pPr>
    <w:rPr>
      <w:i/>
      <w:sz w:val="28"/>
    </w:rPr>
  </w:style>
  <w:style w:type="paragraph" w:customStyle="1" w:styleId="Pages">
    <w:name w:val="Pages"/>
    <w:basedOn w:val="Normale"/>
    <w:rsid w:val="003608A4"/>
    <w:pPr>
      <w:spacing w:line="240" w:lineRule="auto"/>
      <w:ind w:firstLine="0"/>
      <w:jc w:val="left"/>
    </w:pPr>
    <w:rPr>
      <w:sz w:val="28"/>
    </w:rPr>
  </w:style>
  <w:style w:type="paragraph" w:customStyle="1" w:styleId="PDL-IndiceautomaticoSCHEDE">
    <w:name w:val="PDL - Indice automatico SCHEDE"/>
    <w:rsid w:val="003608A4"/>
    <w:pPr>
      <w:spacing w:line="300" w:lineRule="atLeast"/>
      <w:ind w:firstLine="284"/>
      <w:jc w:val="both"/>
    </w:pPr>
    <w:rPr>
      <w:rFonts w:ascii="Arial" w:hAnsi="Arial"/>
      <w:sz w:val="22"/>
    </w:rPr>
  </w:style>
  <w:style w:type="paragraph" w:customStyle="1" w:styleId="Primaintestazionemessaggio">
    <w:name w:val="Prima intestazione messaggio"/>
    <w:basedOn w:val="Intestazionemessaggio"/>
    <w:next w:val="Intestazionemessaggio"/>
    <w:rsid w:val="003608A4"/>
  </w:style>
  <w:style w:type="paragraph" w:customStyle="1" w:styleId="SCHEDE-indiceautomatico">
    <w:name w:val="SCHEDE - indice automatico"/>
    <w:rsid w:val="003608A4"/>
    <w:rPr>
      <w:noProof/>
      <w:sz w:val="3276"/>
    </w:rPr>
  </w:style>
  <w:style w:type="paragraph" w:customStyle="1" w:styleId="SCHEDE-ARTICOLO">
    <w:name w:val="SCHEDE-ARTICOLO"/>
    <w:basedOn w:val="Normale"/>
    <w:rsid w:val="003608A4"/>
    <w:pPr>
      <w:ind w:firstLine="0"/>
      <w:jc w:val="center"/>
      <w:outlineLvl w:val="2"/>
    </w:pPr>
    <w:rPr>
      <w:b/>
    </w:rPr>
  </w:style>
  <w:style w:type="paragraph" w:styleId="Sottotitolo">
    <w:name w:val="Subtitle"/>
    <w:basedOn w:val="Normale"/>
    <w:qFormat/>
    <w:rsid w:val="00A7013A"/>
    <w:pPr>
      <w:spacing w:line="240" w:lineRule="auto"/>
      <w:ind w:firstLine="0"/>
      <w:jc w:val="center"/>
    </w:pPr>
    <w:rPr>
      <w:smallCaps/>
      <w:spacing w:val="20"/>
      <w:sz w:val="28"/>
    </w:rPr>
  </w:style>
  <w:style w:type="paragraph" w:customStyle="1" w:styleId="Ultimointestazionemessaggio">
    <w:name w:val="Ultimo intestazione messaggio"/>
    <w:basedOn w:val="Intestazionemessaggio"/>
    <w:next w:val="Normale"/>
    <w:rsid w:val="003608A4"/>
    <w:pPr>
      <w:pBdr>
        <w:bottom w:val="single" w:sz="6" w:space="19" w:color="auto"/>
        <w:between w:val="single" w:sz="6" w:space="19" w:color="auto"/>
      </w:pBdr>
      <w:tabs>
        <w:tab w:val="left" w:pos="1267"/>
        <w:tab w:val="left" w:pos="2938"/>
      </w:tabs>
      <w:spacing w:before="120" w:after="120"/>
      <w:ind w:left="0" w:firstLine="0"/>
    </w:pPr>
  </w:style>
  <w:style w:type="character" w:customStyle="1" w:styleId="CAM-ASS-SEDUTADI-carattere">
    <w:name w:val="CAM-ASS-SEDUTA DI-carattere"/>
    <w:rsid w:val="003608A4"/>
    <w:rPr>
      <w:rFonts w:ascii="Garamond" w:hAnsi="Garamond"/>
      <w:caps w:val="0"/>
      <w:spacing w:val="20"/>
      <w:w w:val="66"/>
      <w:sz w:val="48"/>
      <w:lang w:val="it-IT" w:eastAsia="it-IT" w:bidi="ar-SA"/>
    </w:rPr>
  </w:style>
  <w:style w:type="paragraph" w:customStyle="1" w:styleId="XVIcopertinaAC">
    <w:name w:val="XVI_copertina_AC"/>
    <w:basedOn w:val="Normale"/>
    <w:rsid w:val="00350776"/>
    <w:pPr>
      <w:spacing w:after="60" w:line="240" w:lineRule="auto"/>
      <w:ind w:firstLine="0"/>
      <w:jc w:val="center"/>
    </w:pPr>
    <w:rPr>
      <w:rFonts w:cs="Arial"/>
      <w:b/>
      <w:color w:val="FFFFFF"/>
      <w:sz w:val="26"/>
      <w:szCs w:val="26"/>
      <w:lang w:eastAsia="en-US"/>
    </w:rPr>
  </w:style>
  <w:style w:type="paragraph" w:customStyle="1" w:styleId="XVICopertinatitolo">
    <w:name w:val="XVI_Copertina_titolo"/>
    <w:basedOn w:val="XV-CopertinaTitolo"/>
    <w:rsid w:val="00350776"/>
    <w:pPr>
      <w:spacing w:before="0" w:after="60"/>
    </w:pPr>
    <w:rPr>
      <w:b/>
      <w:color w:val="FFFFFF"/>
      <w:spacing w:val="10"/>
      <w:sz w:val="26"/>
      <w:szCs w:val="26"/>
    </w:rPr>
  </w:style>
  <w:style w:type="paragraph" w:customStyle="1" w:styleId="Titolo1sintesi0">
    <w:name w:val="Titolo 1_sintesi"/>
    <w:basedOn w:val="Titolo1"/>
    <w:next w:val="ACsintesi"/>
    <w:rsid w:val="00CE68C7"/>
    <w:pPr>
      <w:spacing w:before="0" w:after="120" w:line="240" w:lineRule="atLeast"/>
      <w:contextualSpacing/>
    </w:pPr>
    <w:rPr>
      <w:rFonts w:cs="Arial"/>
      <w:bCs/>
      <w:smallCaps w:val="0"/>
      <w:color w:val="000066"/>
      <w:spacing w:val="15"/>
      <w:kern w:val="0"/>
      <w:sz w:val="32"/>
      <w:szCs w:val="32"/>
    </w:rPr>
  </w:style>
  <w:style w:type="paragraph" w:customStyle="1" w:styleId="ACsintesi">
    <w:name w:val="AC_sintesi"/>
    <w:basedOn w:val="Titolo1"/>
    <w:next w:val="Normalesintesi"/>
    <w:rsid w:val="00CE68C7"/>
    <w:pPr>
      <w:spacing w:before="0" w:after="120" w:line="240" w:lineRule="atLeast"/>
      <w:contextualSpacing/>
    </w:pPr>
    <w:rPr>
      <w:rFonts w:cs="Arial"/>
      <w:b w:val="0"/>
      <w:bCs/>
      <w:smallCaps w:val="0"/>
      <w:color w:val="000066"/>
      <w:spacing w:val="15"/>
      <w:kern w:val="0"/>
      <w:sz w:val="32"/>
      <w:szCs w:val="32"/>
    </w:rPr>
  </w:style>
  <w:style w:type="paragraph" w:customStyle="1" w:styleId="Normalesintesi">
    <w:name w:val="Normale_sintesi"/>
    <w:basedOn w:val="Normale"/>
    <w:rsid w:val="009C1BCE"/>
    <w:pPr>
      <w:keepNext/>
      <w:keepLines/>
      <w:spacing w:line="240" w:lineRule="atLeast"/>
      <w:ind w:firstLine="0"/>
    </w:pPr>
    <w:rPr>
      <w:sz w:val="18"/>
      <w:szCs w:val="18"/>
    </w:rPr>
  </w:style>
  <w:style w:type="paragraph" w:customStyle="1" w:styleId="Titolo2sintesi">
    <w:name w:val="Titolo 2_sintesi"/>
    <w:basedOn w:val="Titolo2"/>
    <w:next w:val="Normalesintesi"/>
    <w:rsid w:val="00CE68C7"/>
    <w:pPr>
      <w:spacing w:before="0" w:after="120" w:line="240" w:lineRule="atLeast"/>
      <w:ind w:left="0" w:firstLine="0"/>
    </w:pPr>
    <w:rPr>
      <w:rFonts w:cs="Arial"/>
      <w:bCs/>
      <w:iCs/>
      <w:color w:val="000066"/>
      <w:szCs w:val="22"/>
    </w:rPr>
  </w:style>
  <w:style w:type="paragraph" w:customStyle="1" w:styleId="Titolo3sintesi">
    <w:name w:val="Titolo 3_sintesi"/>
    <w:basedOn w:val="Titolo3"/>
    <w:next w:val="Normalesintesi"/>
    <w:rsid w:val="00CE68C7"/>
    <w:pPr>
      <w:spacing w:before="60" w:after="60" w:line="240" w:lineRule="atLeast"/>
      <w:ind w:left="284" w:firstLine="0"/>
    </w:pPr>
    <w:rPr>
      <w:rFonts w:cs="Arial"/>
      <w:bCs/>
      <w:color w:val="000066"/>
      <w:sz w:val="20"/>
    </w:rPr>
  </w:style>
  <w:style w:type="paragraph" w:customStyle="1" w:styleId="Sottotitolosintesi">
    <w:name w:val="Sottotitolo_sintesi"/>
    <w:basedOn w:val="Normale"/>
    <w:rsid w:val="00CE68C7"/>
    <w:pPr>
      <w:spacing w:after="60" w:line="240" w:lineRule="atLeast"/>
      <w:ind w:firstLine="0"/>
      <w:jc w:val="center"/>
    </w:pPr>
    <w:rPr>
      <w:b/>
      <w:color w:val="000066"/>
      <w:sz w:val="24"/>
      <w:szCs w:val="24"/>
    </w:rPr>
  </w:style>
  <w:style w:type="paragraph" w:customStyle="1" w:styleId="Normalesintesitab">
    <w:name w:val="Normale_sintesi_tab"/>
    <w:basedOn w:val="Normale"/>
    <w:rsid w:val="009C1BCE"/>
    <w:pPr>
      <w:spacing w:line="240" w:lineRule="atLeast"/>
      <w:ind w:firstLine="0"/>
    </w:pPr>
    <w:rPr>
      <w:b/>
      <w:i/>
      <w:color w:val="000066"/>
      <w:sz w:val="18"/>
      <w:szCs w:val="24"/>
    </w:rPr>
  </w:style>
  <w:style w:type="paragraph" w:customStyle="1" w:styleId="Normalesintesitab1">
    <w:name w:val="Normale_sintesi_tab_1"/>
    <w:basedOn w:val="Normalesintesitab"/>
    <w:rsid w:val="009C1BCE"/>
    <w:pPr>
      <w:spacing w:line="240" w:lineRule="auto"/>
      <w:ind w:left="284"/>
      <w:jc w:val="left"/>
    </w:pPr>
    <w:rPr>
      <w:b w:val="0"/>
      <w:szCs w:val="18"/>
    </w:rPr>
  </w:style>
  <w:style w:type="paragraph" w:customStyle="1" w:styleId="StileNormalesintesi">
    <w:name w:val="Stile Normale_sintesi +"/>
    <w:basedOn w:val="Normalesintesi"/>
    <w:rsid w:val="009C1BCE"/>
    <w:rPr>
      <w:bCs/>
      <w:iCs/>
      <w:color w:val="000080"/>
    </w:rPr>
  </w:style>
  <w:style w:type="paragraph" w:customStyle="1" w:styleId="Normalesintesipi">
    <w:name w:val="Normale_sintesi_piè"/>
    <w:basedOn w:val="Normale"/>
    <w:rsid w:val="00D76CE7"/>
    <w:pPr>
      <w:pBdr>
        <w:top w:val="single" w:sz="4" w:space="1" w:color="000066"/>
        <w:bottom w:val="single" w:sz="4" w:space="1" w:color="000066"/>
      </w:pBdr>
      <w:tabs>
        <w:tab w:val="center" w:pos="5103"/>
        <w:tab w:val="right" w:pos="10206"/>
      </w:tabs>
      <w:spacing w:line="160" w:lineRule="atLeast"/>
      <w:ind w:firstLine="0"/>
    </w:pPr>
    <w:rPr>
      <w:rFonts w:cs="Arial"/>
      <w:i/>
      <w:sz w:val="16"/>
      <w:szCs w:val="16"/>
    </w:rPr>
  </w:style>
  <w:style w:type="paragraph" w:customStyle="1" w:styleId="Normalesintesipi1">
    <w:name w:val="Normale_sintesi_piè1"/>
    <w:basedOn w:val="Normale"/>
    <w:rsid w:val="00D76CE7"/>
    <w:pPr>
      <w:pBdr>
        <w:top w:val="single" w:sz="4" w:space="1" w:color="000066"/>
        <w:bottom w:val="single" w:sz="4" w:space="1" w:color="000066"/>
      </w:pBdr>
      <w:tabs>
        <w:tab w:val="center" w:pos="5103"/>
        <w:tab w:val="right" w:pos="10206"/>
      </w:tabs>
      <w:spacing w:line="240" w:lineRule="atLeast"/>
      <w:ind w:firstLine="0"/>
    </w:pPr>
    <w:rPr>
      <w:rFonts w:cs="Arial"/>
      <w:b/>
      <w:smallCaps/>
      <w:color w:val="000066"/>
      <w:sz w:val="18"/>
      <w:szCs w:val="18"/>
    </w:rPr>
  </w:style>
  <w:style w:type="paragraph" w:customStyle="1" w:styleId="Normalestileint">
    <w:name w:val="Normale_stile_int"/>
    <w:basedOn w:val="Normale"/>
    <w:rsid w:val="00D76CE7"/>
    <w:pPr>
      <w:tabs>
        <w:tab w:val="right" w:pos="9972"/>
      </w:tabs>
      <w:spacing w:line="240" w:lineRule="atLeast"/>
      <w:ind w:firstLine="0"/>
      <w:jc w:val="left"/>
    </w:pPr>
    <w:rPr>
      <w:rFonts w:cs="Arial"/>
      <w:b/>
      <w:color w:val="FFFFFF"/>
      <w:sz w:val="20"/>
    </w:rPr>
  </w:style>
  <w:style w:type="paragraph" w:customStyle="1" w:styleId="Normalestilepi2">
    <w:name w:val="Normale_stile_piè2"/>
    <w:basedOn w:val="Normale"/>
    <w:rsid w:val="00D76CE7"/>
    <w:pPr>
      <w:pBdr>
        <w:top w:val="single" w:sz="4" w:space="1" w:color="000066"/>
        <w:bottom w:val="single" w:sz="4" w:space="1" w:color="000066"/>
      </w:pBdr>
      <w:tabs>
        <w:tab w:val="center" w:pos="5103"/>
        <w:tab w:val="right" w:pos="10206"/>
      </w:tabs>
      <w:spacing w:line="240" w:lineRule="atLeast"/>
      <w:ind w:firstLine="0"/>
    </w:pPr>
    <w:rPr>
      <w:rFonts w:cs="Arial"/>
      <w:color w:val="000066"/>
      <w:sz w:val="18"/>
      <w:szCs w:val="18"/>
    </w:rPr>
  </w:style>
  <w:style w:type="paragraph" w:customStyle="1" w:styleId="Schedearticolato">
    <w:name w:val="Schede_articolato"/>
    <w:basedOn w:val="Normale"/>
    <w:next w:val="Normale"/>
    <w:rsid w:val="003C1BEB"/>
    <w:pPr>
      <w:spacing w:line="240" w:lineRule="auto"/>
    </w:pPr>
    <w:rPr>
      <w:sz w:val="20"/>
    </w:rPr>
  </w:style>
  <w:style w:type="paragraph" w:styleId="Titolo">
    <w:name w:val="Title"/>
    <w:basedOn w:val="Normale"/>
    <w:next w:val="Normale"/>
    <w:link w:val="TitoloCarattere"/>
    <w:qFormat/>
    <w:rsid w:val="00A7013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oloCarattere">
    <w:name w:val="Titolo Carattere"/>
    <w:link w:val="Titolo"/>
    <w:rsid w:val="00A7013A"/>
    <w:rPr>
      <w:rFonts w:asciiTheme="majorHAnsi" w:eastAsiaTheme="majorEastAsia" w:hAnsiTheme="majorHAnsi" w:cstheme="majorBidi"/>
      <w:color w:val="17365D" w:themeColor="text2" w:themeShade="BF"/>
      <w:spacing w:val="5"/>
      <w:kern w:val="28"/>
      <w:sz w:val="52"/>
      <w:szCs w:val="52"/>
    </w:rPr>
  </w:style>
  <w:style w:type="character" w:styleId="Enfasicorsivo">
    <w:name w:val="Emphasis"/>
    <w:basedOn w:val="Carpredefinitoparagrafo"/>
    <w:qFormat/>
    <w:rsid w:val="00A7013A"/>
    <w:rPr>
      <w:i/>
    </w:rPr>
  </w:style>
  <w:style w:type="paragraph" w:customStyle="1" w:styleId="Ridtto">
    <w:name w:val="Ridtto"/>
    <w:basedOn w:val="Normale"/>
    <w:qFormat/>
    <w:rsid w:val="00A7013A"/>
    <w:rPr>
      <w:szCs w:val="22"/>
    </w:rPr>
  </w:style>
  <w:style w:type="character" w:customStyle="1" w:styleId="Titolo1Carattere">
    <w:name w:val="Titolo 1 Carattere"/>
    <w:basedOn w:val="Carpredefinitoparagrafo"/>
    <w:link w:val="Titolo1"/>
    <w:rsid w:val="00A7013A"/>
    <w:rPr>
      <w:rFonts w:ascii="Arial" w:hAnsi="Arial"/>
      <w:b/>
      <w:smallCaps/>
      <w:kern w:val="28"/>
      <w:sz w:val="26"/>
    </w:rPr>
  </w:style>
  <w:style w:type="character" w:customStyle="1" w:styleId="Titolo2Carattere">
    <w:name w:val="Titolo 2 Carattere"/>
    <w:aliases w:val="Titolo 2 nota Carattere"/>
    <w:link w:val="Titolo2"/>
    <w:rsid w:val="00A7013A"/>
    <w:rPr>
      <w:rFonts w:ascii="Arial" w:hAnsi="Arial"/>
      <w:b/>
      <w:sz w:val="24"/>
    </w:rPr>
  </w:style>
  <w:style w:type="paragraph" w:styleId="Paragrafoelenco">
    <w:name w:val="List Paragraph"/>
    <w:basedOn w:val="Normale"/>
    <w:uiPriority w:val="34"/>
    <w:qFormat/>
    <w:rsid w:val="00A7013A"/>
    <w:pPr>
      <w:ind w:left="720"/>
      <w:contextualSpacing/>
    </w:pPr>
  </w:style>
  <w:style w:type="character" w:customStyle="1" w:styleId="Titolo4Carattere">
    <w:name w:val="Titolo 4 Carattere"/>
    <w:link w:val="Titolo4"/>
    <w:locked/>
    <w:rsid w:val="00A7013A"/>
    <w:rPr>
      <w:rFonts w:ascii="Arial" w:hAnsi="Arial"/>
      <w:i/>
      <w:sz w:val="22"/>
    </w:rPr>
  </w:style>
  <w:style w:type="character" w:customStyle="1" w:styleId="Titolo6Carattere">
    <w:name w:val="Titolo 6 Carattere"/>
    <w:basedOn w:val="Carpredefinitoparagrafo"/>
    <w:link w:val="Titolo6"/>
    <w:rsid w:val="00A7013A"/>
    <w:rPr>
      <w:i/>
      <w:sz w:val="22"/>
    </w:rPr>
  </w:style>
  <w:style w:type="character" w:customStyle="1" w:styleId="PidipaginaCarattere">
    <w:name w:val="Piè di pagina Carattere"/>
    <w:basedOn w:val="Carpredefinitoparagrafo"/>
    <w:link w:val="Pidipagina"/>
    <w:uiPriority w:val="99"/>
    <w:rsid w:val="009E6494"/>
    <w:rPr>
      <w:rFonts w:ascii="Arial" w:hAnsi="Arial"/>
      <w:sz w:val="22"/>
    </w:rPr>
  </w:style>
  <w:style w:type="paragraph" w:styleId="PreformattatoHTML">
    <w:name w:val="HTML Preformatted"/>
    <w:basedOn w:val="Normale"/>
    <w:link w:val="PreformattatoHTMLCarattere"/>
    <w:rsid w:val="00265B31"/>
    <w:pPr>
      <w:spacing w:line="240" w:lineRule="auto"/>
    </w:pPr>
    <w:rPr>
      <w:rFonts w:ascii="Consolas" w:hAnsi="Consolas" w:cs="Consolas"/>
      <w:sz w:val="20"/>
    </w:rPr>
  </w:style>
  <w:style w:type="character" w:customStyle="1" w:styleId="PreformattatoHTMLCarattere">
    <w:name w:val="Preformattato HTML Carattere"/>
    <w:basedOn w:val="Carpredefinitoparagrafo"/>
    <w:link w:val="PreformattatoHTML"/>
    <w:rsid w:val="00265B31"/>
    <w:rPr>
      <w:rFonts w:ascii="Consolas" w:hAnsi="Consolas" w:cs="Consola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9E6494"/>
    <w:pPr>
      <w:spacing w:line="300" w:lineRule="atLeast"/>
      <w:ind w:firstLine="284"/>
      <w:jc w:val="both"/>
    </w:pPr>
    <w:rPr>
      <w:rFonts w:ascii="Arial" w:hAnsi="Arial"/>
      <w:sz w:val="22"/>
    </w:rPr>
  </w:style>
  <w:style w:type="paragraph" w:styleId="Titolo1">
    <w:name w:val="heading 1"/>
    <w:basedOn w:val="Normale"/>
    <w:next w:val="Normale"/>
    <w:link w:val="Titolo1Carattere"/>
    <w:qFormat/>
    <w:rsid w:val="00A7013A"/>
    <w:pPr>
      <w:keepNext/>
      <w:spacing w:before="480" w:after="480"/>
      <w:ind w:firstLine="0"/>
      <w:jc w:val="center"/>
      <w:outlineLvl w:val="0"/>
    </w:pPr>
    <w:rPr>
      <w:b/>
      <w:smallCaps/>
      <w:kern w:val="28"/>
      <w:sz w:val="26"/>
    </w:rPr>
  </w:style>
  <w:style w:type="paragraph" w:styleId="Titolo2">
    <w:name w:val="heading 2"/>
    <w:aliases w:val="Titolo 2 nota"/>
    <w:basedOn w:val="Normale"/>
    <w:next w:val="Normale"/>
    <w:link w:val="Titolo2Carattere"/>
    <w:qFormat/>
    <w:rsid w:val="00A7013A"/>
    <w:pPr>
      <w:keepNext/>
      <w:spacing w:before="480" w:after="240"/>
      <w:ind w:left="284" w:hanging="284"/>
      <w:jc w:val="left"/>
      <w:outlineLvl w:val="1"/>
    </w:pPr>
    <w:rPr>
      <w:b/>
      <w:sz w:val="24"/>
    </w:rPr>
  </w:style>
  <w:style w:type="paragraph" w:styleId="Titolo3">
    <w:name w:val="heading 3"/>
    <w:basedOn w:val="Normale"/>
    <w:next w:val="Normale"/>
    <w:qFormat/>
    <w:rsid w:val="00A7013A"/>
    <w:pPr>
      <w:keepNext/>
      <w:spacing w:before="240" w:after="180"/>
      <w:ind w:left="568" w:hanging="284"/>
      <w:jc w:val="left"/>
      <w:outlineLvl w:val="2"/>
    </w:pPr>
    <w:rPr>
      <w:b/>
      <w:i/>
    </w:rPr>
  </w:style>
  <w:style w:type="paragraph" w:styleId="Titolo4">
    <w:name w:val="heading 4"/>
    <w:basedOn w:val="Normale"/>
    <w:next w:val="Normale"/>
    <w:link w:val="Titolo4Carattere"/>
    <w:qFormat/>
    <w:rsid w:val="00A7013A"/>
    <w:pPr>
      <w:keepNext/>
      <w:spacing w:before="240" w:after="180"/>
      <w:ind w:left="568" w:hanging="284"/>
      <w:jc w:val="left"/>
      <w:outlineLvl w:val="3"/>
    </w:pPr>
    <w:rPr>
      <w:i/>
    </w:rPr>
  </w:style>
  <w:style w:type="paragraph" w:styleId="Titolo5">
    <w:name w:val="heading 5"/>
    <w:basedOn w:val="Normale"/>
    <w:next w:val="Normale"/>
    <w:qFormat/>
    <w:rsid w:val="00A7013A"/>
    <w:pPr>
      <w:keepNext/>
      <w:spacing w:before="180" w:after="60"/>
      <w:ind w:left="568" w:hanging="284"/>
      <w:jc w:val="left"/>
      <w:outlineLvl w:val="4"/>
    </w:pPr>
    <w:rPr>
      <w:u w:val="single"/>
    </w:rPr>
  </w:style>
  <w:style w:type="paragraph" w:styleId="Titolo6">
    <w:name w:val="heading 6"/>
    <w:basedOn w:val="Normale"/>
    <w:next w:val="Normale"/>
    <w:link w:val="Titolo6Carattere"/>
    <w:qFormat/>
    <w:rsid w:val="00A7013A"/>
    <w:pPr>
      <w:spacing w:before="240" w:after="60"/>
      <w:ind w:firstLine="0"/>
      <w:outlineLvl w:val="5"/>
    </w:pPr>
    <w:rPr>
      <w:rFonts w:ascii="Times New Roman" w:hAnsi="Times New Roman"/>
      <w:i/>
    </w:rPr>
  </w:style>
  <w:style w:type="paragraph" w:styleId="Titolo7">
    <w:name w:val="heading 7"/>
    <w:basedOn w:val="Normale"/>
    <w:next w:val="Normale"/>
    <w:qFormat/>
    <w:rsid w:val="00A7013A"/>
    <w:pPr>
      <w:spacing w:before="240" w:after="60"/>
      <w:ind w:firstLine="0"/>
      <w:outlineLvl w:val="6"/>
    </w:pPr>
    <w:rPr>
      <w:sz w:val="20"/>
    </w:rPr>
  </w:style>
  <w:style w:type="paragraph" w:styleId="Titolo8">
    <w:name w:val="heading 8"/>
    <w:basedOn w:val="Normale"/>
    <w:next w:val="Normale"/>
    <w:qFormat/>
    <w:rsid w:val="00A7013A"/>
    <w:pPr>
      <w:spacing w:before="240" w:after="60"/>
      <w:ind w:firstLine="0"/>
      <w:outlineLvl w:val="7"/>
    </w:pPr>
    <w:rPr>
      <w:i/>
      <w:sz w:val="20"/>
    </w:rPr>
  </w:style>
  <w:style w:type="paragraph" w:styleId="Titolo9">
    <w:name w:val="heading 9"/>
    <w:basedOn w:val="Normale"/>
    <w:next w:val="Normale"/>
    <w:qFormat/>
    <w:rsid w:val="00A7013A"/>
    <w:pPr>
      <w:spacing w:before="240" w:after="60"/>
      <w:ind w:firstLine="0"/>
      <w:outlineLvl w:val="8"/>
    </w:pPr>
    <w:rPr>
      <w:b/>
      <w:i/>
      <w:sz w:val="1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aselladitesto">
    <w:name w:val="Casella di testo"/>
    <w:basedOn w:val="Normale"/>
    <w:rsid w:val="003608A4"/>
    <w:pPr>
      <w:spacing w:line="240" w:lineRule="auto"/>
      <w:ind w:firstLine="0"/>
      <w:jc w:val="left"/>
    </w:pPr>
    <w:rPr>
      <w:rFonts w:ascii="Times New Roman" w:hAnsi="Times New Roman"/>
      <w:b/>
      <w:sz w:val="20"/>
    </w:rPr>
  </w:style>
  <w:style w:type="paragraph" w:styleId="Intestazione">
    <w:name w:val="header"/>
    <w:basedOn w:val="Normale"/>
    <w:rsid w:val="003608A4"/>
    <w:pPr>
      <w:tabs>
        <w:tab w:val="center" w:pos="3969"/>
        <w:tab w:val="right" w:pos="7938"/>
      </w:tabs>
    </w:pPr>
  </w:style>
  <w:style w:type="paragraph" w:customStyle="1" w:styleId="Intestazionedispari">
    <w:name w:val="Intestazione dispari"/>
    <w:basedOn w:val="Normale"/>
    <w:rsid w:val="003608A4"/>
    <w:pPr>
      <w:pBdr>
        <w:bottom w:val="single" w:sz="4" w:space="1" w:color="auto"/>
      </w:pBdr>
      <w:ind w:firstLine="0"/>
      <w:jc w:val="right"/>
    </w:pPr>
    <w:rPr>
      <w:smallCaps/>
      <w:sz w:val="18"/>
    </w:rPr>
  </w:style>
  <w:style w:type="paragraph" w:customStyle="1" w:styleId="Intestazionepari">
    <w:name w:val="Intestazione pari"/>
    <w:basedOn w:val="Normale"/>
    <w:rsid w:val="003608A4"/>
    <w:pPr>
      <w:pBdr>
        <w:bottom w:val="single" w:sz="4" w:space="1" w:color="auto"/>
      </w:pBdr>
      <w:spacing w:line="240" w:lineRule="auto"/>
      <w:ind w:firstLine="0"/>
    </w:pPr>
    <w:rPr>
      <w:smallCaps/>
      <w:sz w:val="18"/>
    </w:rPr>
  </w:style>
  <w:style w:type="character" w:styleId="Numeropagina">
    <w:name w:val="page number"/>
    <w:rsid w:val="003608A4"/>
    <w:rPr>
      <w:rFonts w:ascii="Arial" w:hAnsi="Arial"/>
      <w:sz w:val="22"/>
    </w:rPr>
  </w:style>
  <w:style w:type="paragraph" w:customStyle="1" w:styleId="Occhiello">
    <w:name w:val="Occhiello"/>
    <w:basedOn w:val="Normale"/>
    <w:rsid w:val="003608A4"/>
    <w:pPr>
      <w:spacing w:before="4800"/>
      <w:ind w:firstLine="0"/>
      <w:jc w:val="center"/>
      <w:outlineLvl w:val="0"/>
    </w:pPr>
    <w:rPr>
      <w:b/>
      <w:sz w:val="36"/>
    </w:rPr>
  </w:style>
  <w:style w:type="paragraph" w:styleId="Pidipagina">
    <w:name w:val="footer"/>
    <w:basedOn w:val="Normale"/>
    <w:link w:val="PidipaginaCarattere"/>
    <w:uiPriority w:val="99"/>
    <w:rsid w:val="003608A4"/>
    <w:pPr>
      <w:ind w:firstLine="0"/>
      <w:jc w:val="center"/>
    </w:pPr>
  </w:style>
  <w:style w:type="paragraph" w:customStyle="1" w:styleId="Ridotto">
    <w:name w:val="Ridotto"/>
    <w:basedOn w:val="Normale"/>
    <w:qFormat/>
    <w:rsid w:val="003608A4"/>
    <w:pPr>
      <w:spacing w:line="260" w:lineRule="atLeast"/>
    </w:pPr>
    <w:rPr>
      <w:sz w:val="20"/>
    </w:rPr>
  </w:style>
  <w:style w:type="character" w:styleId="Rimandonotaapidipagina">
    <w:name w:val="footnote reference"/>
    <w:aliases w:val="(Footnote Reference),SUPERS,EN Footnote Reference,Footnote symbol,Footnote,Footnote number,fr,o,Footnotemark,FR,Footnotemark1,Footnotemark2,FR1,Footnotemark3,FR2,Footnotemark4,FR3,Footnotemark5,FR4,Footnotemark6"/>
    <w:rsid w:val="003608A4"/>
    <w:rPr>
      <w:vertAlign w:val="superscript"/>
    </w:rPr>
  </w:style>
  <w:style w:type="paragraph" w:customStyle="1" w:styleId="Tabellare">
    <w:name w:val="Tabellare"/>
    <w:basedOn w:val="Ridotto"/>
    <w:rsid w:val="003608A4"/>
    <w:pPr>
      <w:keepLines/>
      <w:spacing w:before="60" w:after="60" w:line="240" w:lineRule="auto"/>
      <w:ind w:firstLine="0"/>
      <w:jc w:val="left"/>
    </w:pPr>
  </w:style>
  <w:style w:type="paragraph" w:styleId="Testonotaapidipagina">
    <w:name w:val="footnote text"/>
    <w:basedOn w:val="Normale"/>
    <w:rsid w:val="003608A4"/>
    <w:pPr>
      <w:spacing w:line="240" w:lineRule="auto"/>
      <w:ind w:left="284" w:hanging="284"/>
    </w:pPr>
    <w:rPr>
      <w:sz w:val="18"/>
    </w:rPr>
  </w:style>
  <w:style w:type="paragraph" w:customStyle="1" w:styleId="leggitesto">
    <w:name w:val="leggi_testo"/>
    <w:basedOn w:val="Normale"/>
    <w:rsid w:val="003608A4"/>
    <w:pPr>
      <w:spacing w:before="60" w:line="240" w:lineRule="auto"/>
    </w:pPr>
    <w:rPr>
      <w:sz w:val="20"/>
    </w:rPr>
  </w:style>
  <w:style w:type="paragraph" w:customStyle="1" w:styleId="legge-note">
    <w:name w:val="legge-note"/>
    <w:basedOn w:val="Normale"/>
    <w:rsid w:val="003608A4"/>
    <w:pPr>
      <w:spacing w:line="240" w:lineRule="auto"/>
      <w:ind w:left="284" w:hanging="284"/>
    </w:pPr>
    <w:rPr>
      <w:sz w:val="18"/>
      <w:szCs w:val="18"/>
    </w:rPr>
  </w:style>
  <w:style w:type="paragraph" w:customStyle="1" w:styleId="leggirubricaarticolo">
    <w:name w:val="leggi_(rubrica articolo)"/>
    <w:basedOn w:val="leggitesto"/>
    <w:next w:val="leggitesto"/>
    <w:rsid w:val="003608A4"/>
    <w:pPr>
      <w:keepNext/>
      <w:spacing w:after="240"/>
      <w:ind w:firstLine="0"/>
      <w:jc w:val="center"/>
    </w:pPr>
    <w:rPr>
      <w:i/>
    </w:rPr>
  </w:style>
  <w:style w:type="paragraph" w:customStyle="1" w:styleId="leggiArt">
    <w:name w:val="leggi_Art."/>
    <w:basedOn w:val="leggitesto"/>
    <w:next w:val="leggirubricaarticolo"/>
    <w:rsid w:val="003608A4"/>
    <w:pPr>
      <w:keepNext/>
      <w:ind w:firstLine="0"/>
      <w:jc w:val="center"/>
    </w:pPr>
  </w:style>
  <w:style w:type="paragraph" w:customStyle="1" w:styleId="Leggicapo">
    <w:name w:val="Leggi_capo"/>
    <w:basedOn w:val="Normale"/>
    <w:rsid w:val="003608A4"/>
    <w:pPr>
      <w:spacing w:before="60" w:after="60" w:line="240" w:lineRule="auto"/>
      <w:ind w:firstLine="0"/>
      <w:jc w:val="center"/>
    </w:pPr>
    <w:rPr>
      <w:b/>
      <w:sz w:val="20"/>
    </w:rPr>
  </w:style>
  <w:style w:type="paragraph" w:customStyle="1" w:styleId="leggititolo">
    <w:name w:val="leggi_titolo"/>
    <w:basedOn w:val="Normale"/>
    <w:link w:val="leggititoloCarattere"/>
    <w:rsid w:val="003608A4"/>
    <w:pPr>
      <w:spacing w:after="120" w:line="240" w:lineRule="auto"/>
      <w:ind w:firstLine="0"/>
      <w:jc w:val="center"/>
    </w:pPr>
    <w:rPr>
      <w:b/>
      <w:sz w:val="20"/>
    </w:rPr>
  </w:style>
  <w:style w:type="character" w:customStyle="1" w:styleId="leggititoloCarattere">
    <w:name w:val="leggi_titolo Carattere"/>
    <w:link w:val="leggititolo"/>
    <w:rsid w:val="003608A4"/>
    <w:rPr>
      <w:rFonts w:ascii="Arial" w:hAnsi="Arial"/>
      <w:b/>
      <w:lang w:val="it-IT" w:eastAsia="it-IT" w:bidi="ar-SA"/>
    </w:rPr>
  </w:style>
  <w:style w:type="paragraph" w:customStyle="1" w:styleId="SENCOMMcommissione">
    <w:name w:val="SEN_COMM_commissione"/>
    <w:basedOn w:val="Normale"/>
    <w:rsid w:val="003608A4"/>
    <w:pPr>
      <w:spacing w:before="1080" w:after="120" w:line="240" w:lineRule="auto"/>
      <w:ind w:firstLine="0"/>
      <w:jc w:val="center"/>
    </w:pPr>
    <w:rPr>
      <w:rFonts w:ascii="Times New Roman" w:hAnsi="Times New Roman"/>
      <w:b/>
      <w:spacing w:val="26"/>
      <w:sz w:val="28"/>
    </w:rPr>
  </w:style>
  <w:style w:type="paragraph" w:customStyle="1" w:styleId="SENCOMMdata">
    <w:name w:val="SEN_COMM_data"/>
    <w:basedOn w:val="Normale"/>
    <w:next w:val="SENCOMMseduta"/>
    <w:link w:val="SENCOMMdataCarattere"/>
    <w:rsid w:val="003608A4"/>
    <w:pPr>
      <w:spacing w:before="120" w:after="120" w:line="240" w:lineRule="auto"/>
      <w:ind w:firstLine="0"/>
      <w:jc w:val="center"/>
    </w:pPr>
    <w:rPr>
      <w:rFonts w:ascii="Times New Roman" w:hAnsi="Times New Roman"/>
      <w:caps/>
      <w:sz w:val="20"/>
    </w:rPr>
  </w:style>
  <w:style w:type="paragraph" w:customStyle="1" w:styleId="SENCOMMseduta">
    <w:name w:val="SEN_COMM_seduta"/>
    <w:basedOn w:val="Normale"/>
    <w:next w:val="Normale"/>
    <w:rsid w:val="003608A4"/>
    <w:pPr>
      <w:spacing w:before="120" w:after="120" w:line="240" w:lineRule="auto"/>
      <w:ind w:firstLine="0"/>
      <w:jc w:val="center"/>
    </w:pPr>
    <w:rPr>
      <w:rFonts w:ascii="Times New Roman" w:hAnsi="Times New Roman"/>
      <w:b/>
    </w:rPr>
  </w:style>
  <w:style w:type="character" w:customStyle="1" w:styleId="SENCOMMdataCarattere">
    <w:name w:val="SEN_COMM_data Carattere"/>
    <w:link w:val="SENCOMMdata"/>
    <w:rsid w:val="003608A4"/>
    <w:rPr>
      <w:caps/>
      <w:lang w:val="it-IT" w:eastAsia="it-IT" w:bidi="ar-SA"/>
    </w:rPr>
  </w:style>
  <w:style w:type="paragraph" w:customStyle="1" w:styleId="SENCOMMintestazione">
    <w:name w:val="SEN_COMM_intestazione"/>
    <w:basedOn w:val="Intestazione"/>
    <w:rsid w:val="003608A4"/>
    <w:pPr>
      <w:tabs>
        <w:tab w:val="clear" w:pos="3969"/>
        <w:tab w:val="clear" w:pos="7938"/>
        <w:tab w:val="center" w:pos="4253"/>
        <w:tab w:val="right" w:pos="8505"/>
      </w:tabs>
      <w:spacing w:after="60" w:line="240" w:lineRule="auto"/>
      <w:ind w:firstLine="0"/>
      <w:jc w:val="left"/>
    </w:pPr>
    <w:rPr>
      <w:rFonts w:ascii="Times New Roman" w:hAnsi="Times New Roman"/>
      <w:i/>
      <w:szCs w:val="22"/>
    </w:rPr>
  </w:style>
  <w:style w:type="paragraph" w:customStyle="1" w:styleId="SENCOMMtitolocommissione">
    <w:name w:val="SEN_COMM_titolo commissione"/>
    <w:basedOn w:val="Normale"/>
    <w:rsid w:val="003608A4"/>
    <w:pPr>
      <w:spacing w:before="1080" w:after="120" w:line="240" w:lineRule="auto"/>
      <w:ind w:firstLine="0"/>
      <w:jc w:val="center"/>
    </w:pPr>
    <w:rPr>
      <w:rFonts w:ascii="Times New Roman" w:hAnsi="Times New Roman"/>
      <w:b/>
      <w:spacing w:val="26"/>
      <w:sz w:val="28"/>
    </w:rPr>
  </w:style>
  <w:style w:type="paragraph" w:customStyle="1" w:styleId="AC-CAMERADEIDEPUTATI">
    <w:name w:val="AC-CAMERA DEI DEPUTATI"/>
    <w:basedOn w:val="Normale"/>
    <w:rsid w:val="003608A4"/>
    <w:pPr>
      <w:spacing w:line="240" w:lineRule="auto"/>
      <w:ind w:firstLine="0"/>
      <w:jc w:val="center"/>
    </w:pPr>
    <w:rPr>
      <w:rFonts w:ascii="Lucida Bright" w:hAnsi="Lucida Bright"/>
      <w:spacing w:val="-20"/>
      <w:kern w:val="20"/>
      <w:sz w:val="56"/>
    </w:rPr>
  </w:style>
  <w:style w:type="paragraph" w:customStyle="1" w:styleId="AC-DEPUTATI">
    <w:name w:val="AC-DEPUTATI"/>
    <w:basedOn w:val="Normale"/>
    <w:rsid w:val="003608A4"/>
    <w:pPr>
      <w:spacing w:before="120" w:after="120" w:line="240" w:lineRule="auto"/>
      <w:ind w:firstLine="0"/>
      <w:jc w:val="center"/>
    </w:pPr>
    <w:rPr>
      <w:rFonts w:ascii="Times New Roman" w:hAnsi="Times New Roman"/>
      <w:b/>
      <w:caps/>
      <w:sz w:val="28"/>
    </w:rPr>
  </w:style>
  <w:style w:type="paragraph" w:customStyle="1" w:styleId="AC-diniziativa">
    <w:name w:val="AC-d'iniziativa.."/>
    <w:basedOn w:val="Normale"/>
    <w:rsid w:val="003608A4"/>
    <w:pPr>
      <w:spacing w:before="120" w:after="120" w:line="300" w:lineRule="exact"/>
      <w:ind w:firstLine="0"/>
      <w:jc w:val="center"/>
    </w:pPr>
    <w:rPr>
      <w:rFonts w:ascii="Garamond" w:hAnsi="Garamond"/>
      <w:b/>
      <w:sz w:val="26"/>
    </w:rPr>
  </w:style>
  <w:style w:type="paragraph" w:customStyle="1" w:styleId="ACIntestazione1">
    <w:name w:val="ACIntestazione1"/>
    <w:basedOn w:val="Normale"/>
    <w:rsid w:val="003608A4"/>
    <w:pPr>
      <w:tabs>
        <w:tab w:val="center" w:pos="4536"/>
        <w:tab w:val="right" w:pos="8475"/>
      </w:tabs>
      <w:spacing w:after="60" w:line="240" w:lineRule="auto"/>
      <w:ind w:firstLine="0"/>
      <w:jc w:val="left"/>
    </w:pPr>
    <w:rPr>
      <w:rFonts w:ascii="Times New Roman" w:hAnsi="Times New Roman"/>
      <w:i/>
    </w:rPr>
  </w:style>
  <w:style w:type="paragraph" w:customStyle="1" w:styleId="AC-N">
    <w:name w:val="AC-N..."/>
    <w:basedOn w:val="Normale"/>
    <w:rsid w:val="003608A4"/>
    <w:pPr>
      <w:spacing w:before="240" w:line="240" w:lineRule="auto"/>
      <w:ind w:firstLine="0"/>
      <w:jc w:val="right"/>
    </w:pPr>
    <w:rPr>
      <w:rFonts w:ascii="Book Antiqua" w:hAnsi="Book Antiqua"/>
      <w:b/>
      <w:spacing w:val="20"/>
      <w:sz w:val="24"/>
    </w:rPr>
  </w:style>
  <w:style w:type="paragraph" w:customStyle="1" w:styleId="AC-Presentatail">
    <w:name w:val="AC-Presentata il"/>
    <w:basedOn w:val="Normale"/>
    <w:rsid w:val="003608A4"/>
    <w:pPr>
      <w:spacing w:before="120" w:after="120" w:line="300" w:lineRule="exact"/>
      <w:ind w:firstLine="0"/>
      <w:jc w:val="center"/>
    </w:pPr>
    <w:rPr>
      <w:rFonts w:ascii="Garamond" w:hAnsi="Garamond"/>
      <w:i/>
      <w:spacing w:val="16"/>
      <w:sz w:val="24"/>
    </w:rPr>
  </w:style>
  <w:style w:type="paragraph" w:customStyle="1" w:styleId="AC-PROPOSTADILEGGE">
    <w:name w:val="AC-PROPOSTA DI LEGGE"/>
    <w:basedOn w:val="Normale"/>
    <w:rsid w:val="003608A4"/>
    <w:pPr>
      <w:spacing w:before="360" w:after="60" w:line="300" w:lineRule="exact"/>
      <w:ind w:firstLine="0"/>
      <w:jc w:val="center"/>
    </w:pPr>
    <w:rPr>
      <w:rFonts w:ascii="Estrangelo Edessa" w:hAnsi="Estrangelo Edessa" w:cs="Estrangelo Edessa"/>
      <w:b/>
      <w:sz w:val="36"/>
      <w:szCs w:val="36"/>
    </w:rPr>
  </w:style>
  <w:style w:type="paragraph" w:customStyle="1" w:styleId="AAA-TESTOATTIPARLAMENTARI">
    <w:name w:val="AAA-TESTO ATTI PARLAMENTARI"/>
    <w:basedOn w:val="Normale"/>
    <w:link w:val="AAA-TESTOATTIPARLAMENTARICarattere"/>
    <w:rsid w:val="003608A4"/>
    <w:pPr>
      <w:spacing w:after="60" w:line="240" w:lineRule="exact"/>
      <w:ind w:firstLine="301"/>
    </w:pPr>
    <w:rPr>
      <w:rFonts w:ascii="Garamond" w:hAnsi="Garamond"/>
      <w:sz w:val="24"/>
    </w:rPr>
  </w:style>
  <w:style w:type="character" w:customStyle="1" w:styleId="AAA-TESTOATTIPARLAMENTARICarattere">
    <w:name w:val="AAA-TESTO ATTI PARLAMENTARI Carattere"/>
    <w:link w:val="AAA-TESTOATTIPARLAMENTARI"/>
    <w:rsid w:val="003608A4"/>
    <w:rPr>
      <w:rFonts w:ascii="Garamond" w:hAnsi="Garamond"/>
      <w:sz w:val="24"/>
      <w:lang w:val="it-IT" w:eastAsia="it-IT" w:bidi="ar-SA"/>
    </w:rPr>
  </w:style>
  <w:style w:type="paragraph" w:customStyle="1" w:styleId="AC-titolo">
    <w:name w:val="AC-titolo"/>
    <w:basedOn w:val="Normale"/>
    <w:rsid w:val="003608A4"/>
    <w:pPr>
      <w:spacing w:before="360" w:after="360" w:line="300" w:lineRule="exact"/>
      <w:ind w:firstLine="0"/>
      <w:jc w:val="center"/>
    </w:pPr>
    <w:rPr>
      <w:rFonts w:ascii="Garamond" w:hAnsi="Garamond"/>
      <w:sz w:val="26"/>
    </w:rPr>
  </w:style>
  <w:style w:type="paragraph" w:customStyle="1" w:styleId="AS-XIVLEGISLATURA">
    <w:name w:val="AS - XIV LEGISLATURA"/>
    <w:basedOn w:val="Normale"/>
    <w:rsid w:val="003608A4"/>
    <w:pPr>
      <w:spacing w:line="240" w:lineRule="auto"/>
      <w:ind w:firstLine="0"/>
      <w:jc w:val="center"/>
    </w:pPr>
    <w:rPr>
      <w:rFonts w:ascii="Book Antiqua" w:hAnsi="Book Antiqua"/>
      <w:spacing w:val="20"/>
      <w:sz w:val="24"/>
    </w:rPr>
  </w:style>
  <w:style w:type="paragraph" w:customStyle="1" w:styleId="ASpresentatoda">
    <w:name w:val="AS_presentato da.."/>
    <w:basedOn w:val="Normale"/>
    <w:rsid w:val="003608A4"/>
    <w:pPr>
      <w:spacing w:before="480" w:line="240" w:lineRule="auto"/>
      <w:ind w:firstLine="0"/>
      <w:jc w:val="center"/>
    </w:pPr>
    <w:rPr>
      <w:rFonts w:ascii="Garamond" w:hAnsi="Garamond"/>
      <w:b/>
      <w:sz w:val="28"/>
    </w:rPr>
  </w:style>
  <w:style w:type="paragraph" w:customStyle="1" w:styleId="AStitolo">
    <w:name w:val="AS_titolo"/>
    <w:basedOn w:val="Normale"/>
    <w:rsid w:val="003608A4"/>
    <w:pPr>
      <w:spacing w:before="120" w:after="120" w:line="280" w:lineRule="exact"/>
      <w:ind w:left="425" w:right="851" w:firstLine="0"/>
      <w:jc w:val="center"/>
    </w:pPr>
    <w:rPr>
      <w:rFonts w:ascii="Garamond" w:hAnsi="Garamond"/>
      <w:color w:val="000000"/>
      <w:sz w:val="28"/>
    </w:rPr>
  </w:style>
  <w:style w:type="paragraph" w:customStyle="1" w:styleId="AS-COMUNICATOALLAPRESIDENZA">
    <w:name w:val="AS-COMUNICATO ALLA PRESIDENZA"/>
    <w:basedOn w:val="Normale"/>
    <w:rsid w:val="003608A4"/>
    <w:pPr>
      <w:spacing w:before="720" w:after="60" w:line="300" w:lineRule="exact"/>
      <w:ind w:firstLine="0"/>
      <w:jc w:val="center"/>
    </w:pPr>
    <w:rPr>
      <w:rFonts w:ascii="Garamond" w:hAnsi="Garamond"/>
      <w:b/>
      <w:smallCaps/>
      <w:sz w:val="24"/>
    </w:rPr>
  </w:style>
  <w:style w:type="paragraph" w:customStyle="1" w:styleId="AS-DISEGNODILEGGE">
    <w:name w:val="AS-DISEGNO DI LEGGE"/>
    <w:basedOn w:val="Normale"/>
    <w:link w:val="AS-DISEGNODILEGGECarattere"/>
    <w:rsid w:val="003608A4"/>
    <w:pPr>
      <w:spacing w:before="240" w:after="240" w:line="300" w:lineRule="exact"/>
      <w:ind w:firstLine="0"/>
      <w:jc w:val="center"/>
    </w:pPr>
    <w:rPr>
      <w:rFonts w:ascii="CG Times" w:hAnsi="CG Times"/>
      <w:b/>
      <w:spacing w:val="40"/>
      <w:sz w:val="36"/>
    </w:rPr>
  </w:style>
  <w:style w:type="character" w:customStyle="1" w:styleId="AS-DISEGNODILEGGECarattere">
    <w:name w:val="AS-DISEGNO DI LEGGE Carattere"/>
    <w:link w:val="AS-DISEGNODILEGGE"/>
    <w:rsid w:val="003608A4"/>
    <w:rPr>
      <w:rFonts w:ascii="CG Times" w:hAnsi="CG Times"/>
      <w:b/>
      <w:spacing w:val="40"/>
      <w:sz w:val="36"/>
      <w:lang w:val="it-IT" w:eastAsia="it-IT" w:bidi="ar-SA"/>
    </w:rPr>
  </w:style>
  <w:style w:type="paragraph" w:customStyle="1" w:styleId="ASintestazione2">
    <w:name w:val="ASintestazione 2"/>
    <w:basedOn w:val="Normale"/>
    <w:rsid w:val="003608A4"/>
    <w:pPr>
      <w:tabs>
        <w:tab w:val="center" w:pos="4536"/>
        <w:tab w:val="right" w:pos="9072"/>
      </w:tabs>
      <w:spacing w:after="120" w:line="240" w:lineRule="auto"/>
      <w:ind w:firstLine="0"/>
      <w:jc w:val="left"/>
    </w:pPr>
    <w:rPr>
      <w:rFonts w:ascii="Times New Roman" w:hAnsi="Times New Roman"/>
      <w:i/>
    </w:rPr>
  </w:style>
  <w:style w:type="paragraph" w:customStyle="1" w:styleId="AS-N">
    <w:name w:val="AS-N...."/>
    <w:basedOn w:val="Normale"/>
    <w:rsid w:val="003608A4"/>
    <w:pPr>
      <w:spacing w:before="720" w:after="960" w:line="300" w:lineRule="exact"/>
      <w:ind w:left="4956" w:firstLine="709"/>
      <w:jc w:val="right"/>
    </w:pPr>
    <w:rPr>
      <w:rFonts w:ascii="Arial Narrow" w:hAnsi="Arial Narrow"/>
      <w:b/>
      <w:kern w:val="22"/>
      <w:sz w:val="36"/>
    </w:rPr>
  </w:style>
  <w:style w:type="paragraph" w:customStyle="1" w:styleId="AS-SENATODELLAREPUBBLICA">
    <w:name w:val="AS-SENATO DELLA REPUBBLICA"/>
    <w:basedOn w:val="Normale"/>
    <w:link w:val="AS-SENATODELLAREPUBBLICACarattere"/>
    <w:rsid w:val="003608A4"/>
    <w:pPr>
      <w:spacing w:line="240" w:lineRule="auto"/>
      <w:ind w:firstLine="0"/>
      <w:jc w:val="center"/>
    </w:pPr>
    <w:rPr>
      <w:rFonts w:ascii="Book Antiqua" w:hAnsi="Book Antiqua"/>
      <w:spacing w:val="30"/>
      <w:sz w:val="46"/>
    </w:rPr>
  </w:style>
  <w:style w:type="character" w:customStyle="1" w:styleId="AS-SENATODELLAREPUBBLICACarattere">
    <w:name w:val="AS-SENATO DELLA REPUBBLICA Carattere"/>
    <w:link w:val="AS-SENATODELLAREPUBBLICA"/>
    <w:rsid w:val="003608A4"/>
    <w:rPr>
      <w:rFonts w:ascii="Book Antiqua" w:hAnsi="Book Antiqua"/>
      <w:spacing w:val="30"/>
      <w:sz w:val="46"/>
      <w:lang w:val="it-IT" w:eastAsia="it-IT" w:bidi="ar-SA"/>
    </w:rPr>
  </w:style>
  <w:style w:type="paragraph" w:styleId="Sommario1">
    <w:name w:val="toc 1"/>
    <w:basedOn w:val="Normale"/>
    <w:next w:val="Sommario2"/>
    <w:rsid w:val="003608A4"/>
    <w:pPr>
      <w:keepNext/>
      <w:keepLines/>
      <w:widowControl w:val="0"/>
      <w:tabs>
        <w:tab w:val="right" w:pos="7938"/>
      </w:tabs>
      <w:spacing w:before="480" w:after="60"/>
      <w:ind w:right="851" w:firstLine="0"/>
      <w:jc w:val="left"/>
      <w:outlineLvl w:val="0"/>
    </w:pPr>
    <w:rPr>
      <w:b/>
      <w:smallCaps/>
      <w:noProof/>
      <w:sz w:val="26"/>
    </w:rPr>
  </w:style>
  <w:style w:type="paragraph" w:styleId="Sommario2">
    <w:name w:val="toc 2"/>
    <w:basedOn w:val="Sommario1"/>
    <w:next w:val="Normale"/>
    <w:rsid w:val="003608A4"/>
    <w:pPr>
      <w:keepLines w:val="0"/>
      <w:spacing w:before="120" w:after="0" w:line="300" w:lineRule="exact"/>
      <w:ind w:left="284"/>
      <w:jc w:val="both"/>
      <w:outlineLvl w:val="1"/>
    </w:pPr>
    <w:rPr>
      <w:smallCaps w:val="0"/>
      <w:sz w:val="22"/>
    </w:rPr>
  </w:style>
  <w:style w:type="paragraph" w:styleId="Sommario3">
    <w:name w:val="toc 3"/>
    <w:basedOn w:val="Sommario1"/>
    <w:next w:val="Normale"/>
    <w:rsid w:val="003608A4"/>
    <w:pPr>
      <w:keepNext w:val="0"/>
      <w:keepLines w:val="0"/>
      <w:numPr>
        <w:numId w:val="44"/>
      </w:numPr>
      <w:tabs>
        <w:tab w:val="left" w:pos="567"/>
      </w:tabs>
      <w:spacing w:before="60" w:after="0"/>
      <w:jc w:val="both"/>
      <w:outlineLvl w:val="2"/>
    </w:pPr>
    <w:rPr>
      <w:b w:val="0"/>
      <w:smallCaps w:val="0"/>
      <w:sz w:val="22"/>
    </w:rPr>
  </w:style>
  <w:style w:type="paragraph" w:customStyle="1" w:styleId="CAM-ASS-nseduta">
    <w:name w:val="CAM-ASS-n.seduta"/>
    <w:basedOn w:val="Normale"/>
    <w:rsid w:val="003608A4"/>
    <w:pPr>
      <w:spacing w:line="300" w:lineRule="exact"/>
      <w:ind w:firstLine="0"/>
      <w:jc w:val="center"/>
    </w:pPr>
    <w:rPr>
      <w:rFonts w:ascii="Garamond" w:hAnsi="Garamond"/>
      <w:b/>
      <w:sz w:val="28"/>
    </w:rPr>
  </w:style>
  <w:style w:type="paragraph" w:customStyle="1" w:styleId="CAM-ASS-presidenza">
    <w:name w:val="CAM-ASS-presidenza.."/>
    <w:basedOn w:val="Normale"/>
    <w:rsid w:val="003608A4"/>
    <w:pPr>
      <w:spacing w:line="300" w:lineRule="exact"/>
      <w:ind w:firstLine="0"/>
      <w:jc w:val="center"/>
    </w:pPr>
    <w:rPr>
      <w:rFonts w:ascii="Garamond" w:hAnsi="Garamond"/>
      <w:caps/>
      <w:sz w:val="24"/>
    </w:rPr>
  </w:style>
  <w:style w:type="paragraph" w:customStyle="1" w:styleId="CAM-ASS-Resocontosommarioestenografico">
    <w:name w:val="CAM-ASS-Resoconto sommario e stenografico"/>
    <w:basedOn w:val="Normale"/>
    <w:rsid w:val="003608A4"/>
    <w:pPr>
      <w:spacing w:before="360" w:line="300" w:lineRule="exact"/>
      <w:ind w:firstLine="0"/>
      <w:jc w:val="center"/>
    </w:pPr>
    <w:rPr>
      <w:rFonts w:ascii="Garamond" w:hAnsi="Garamond"/>
      <w:b/>
      <w:spacing w:val="-20"/>
      <w:sz w:val="48"/>
    </w:rPr>
  </w:style>
  <w:style w:type="paragraph" w:customStyle="1" w:styleId="CAM-ASS-sedutadi">
    <w:name w:val="CAM-ASS-seduta di.."/>
    <w:basedOn w:val="Normale"/>
    <w:link w:val="CAM-ASS-sedutadiCarattere"/>
    <w:rsid w:val="003608A4"/>
    <w:pPr>
      <w:spacing w:before="360" w:line="300" w:lineRule="exact"/>
      <w:ind w:firstLine="0"/>
      <w:jc w:val="center"/>
    </w:pPr>
    <w:rPr>
      <w:rFonts w:ascii="Garamond" w:hAnsi="Garamond"/>
      <w:caps/>
      <w:spacing w:val="20"/>
      <w:w w:val="66"/>
      <w:sz w:val="48"/>
    </w:rPr>
  </w:style>
  <w:style w:type="character" w:customStyle="1" w:styleId="CAM-ASS-sedutadiCarattere">
    <w:name w:val="CAM-ASS-seduta di.. Carattere"/>
    <w:link w:val="CAM-ASS-sedutadi"/>
    <w:rsid w:val="003608A4"/>
    <w:rPr>
      <w:rFonts w:ascii="Garamond" w:hAnsi="Garamond"/>
      <w:caps/>
      <w:spacing w:val="20"/>
      <w:w w:val="66"/>
      <w:sz w:val="48"/>
      <w:lang w:val="it-IT" w:eastAsia="it-IT" w:bidi="ar-SA"/>
    </w:rPr>
  </w:style>
  <w:style w:type="paragraph" w:customStyle="1" w:styleId="COMMSENtitolocommissione">
    <w:name w:val="COMM_SEN_titolo commissione"/>
    <w:basedOn w:val="Normale"/>
    <w:rsid w:val="003608A4"/>
    <w:pPr>
      <w:spacing w:before="1080" w:after="120" w:line="240" w:lineRule="auto"/>
      <w:ind w:firstLine="0"/>
      <w:jc w:val="center"/>
    </w:pPr>
    <w:rPr>
      <w:rFonts w:ascii="Times New Roman" w:hAnsi="Times New Roman"/>
      <w:b/>
      <w:spacing w:val="26"/>
      <w:sz w:val="28"/>
    </w:rPr>
  </w:style>
  <w:style w:type="paragraph" w:customStyle="1" w:styleId="COMMSENdata">
    <w:name w:val="COMM_SEN_data"/>
    <w:basedOn w:val="Normale"/>
    <w:next w:val="COMMSENseduta"/>
    <w:rsid w:val="003608A4"/>
    <w:pPr>
      <w:spacing w:before="120" w:after="120" w:line="240" w:lineRule="auto"/>
      <w:ind w:firstLine="0"/>
      <w:jc w:val="center"/>
    </w:pPr>
    <w:rPr>
      <w:rFonts w:ascii="Times New Roman" w:hAnsi="Times New Roman"/>
      <w:caps/>
      <w:sz w:val="20"/>
    </w:rPr>
  </w:style>
  <w:style w:type="paragraph" w:customStyle="1" w:styleId="COMMSENseduta">
    <w:name w:val="COMM_SEN_seduta"/>
    <w:basedOn w:val="Normale"/>
    <w:next w:val="Normale"/>
    <w:rsid w:val="003608A4"/>
    <w:pPr>
      <w:spacing w:before="120" w:after="120" w:line="240" w:lineRule="auto"/>
      <w:ind w:firstLine="0"/>
      <w:jc w:val="center"/>
    </w:pPr>
    <w:rPr>
      <w:rFonts w:ascii="Times New Roman" w:hAnsi="Times New Roman"/>
      <w:b/>
    </w:rPr>
  </w:style>
  <w:style w:type="paragraph" w:customStyle="1" w:styleId="ASS-SENSENATODELAREPUBBLICA">
    <w:name w:val="ASS-SEN_SENATO DELA REPUBBLICA"/>
    <w:basedOn w:val="AS-SENATODELLAREPUBBLICA"/>
    <w:link w:val="ASS-SENSENATODELAREPUBBLICACarattere"/>
    <w:rsid w:val="003608A4"/>
    <w:rPr>
      <w:spacing w:val="40"/>
      <w:sz w:val="44"/>
    </w:rPr>
  </w:style>
  <w:style w:type="character" w:customStyle="1" w:styleId="ASS-SENSENATODELAREPUBBLICACarattere">
    <w:name w:val="ASS-SEN_SENATO DELA REPUBBLICA Carattere"/>
    <w:link w:val="ASS-SENSENATODELAREPUBBLICA"/>
    <w:rsid w:val="003608A4"/>
    <w:rPr>
      <w:rFonts w:ascii="Book Antiqua" w:hAnsi="Book Antiqua"/>
      <w:spacing w:val="40"/>
      <w:sz w:val="44"/>
      <w:lang w:val="it-IT" w:eastAsia="it-IT" w:bidi="ar-SA"/>
    </w:rPr>
  </w:style>
  <w:style w:type="paragraph" w:customStyle="1" w:styleId="DATA-ASS-SENATO">
    <w:name w:val="DATA-ASS-SENATO"/>
    <w:basedOn w:val="ASS-SENdata"/>
    <w:link w:val="DATA-ASS-SENATOCarattere"/>
    <w:rsid w:val="003608A4"/>
  </w:style>
  <w:style w:type="paragraph" w:customStyle="1" w:styleId="ASS-SENdata">
    <w:name w:val="ASS-SEN_data"/>
    <w:basedOn w:val="AS-DISEGNODILEGGE"/>
    <w:link w:val="ASS-SENdataCarattere"/>
    <w:rsid w:val="003608A4"/>
    <w:rPr>
      <w:sz w:val="32"/>
    </w:rPr>
  </w:style>
  <w:style w:type="character" w:customStyle="1" w:styleId="ASS-SENdataCarattere">
    <w:name w:val="ASS-SEN_data Carattere"/>
    <w:link w:val="ASS-SENdata"/>
    <w:rsid w:val="003608A4"/>
    <w:rPr>
      <w:rFonts w:ascii="CG Times" w:hAnsi="CG Times"/>
      <w:b/>
      <w:spacing w:val="40"/>
      <w:sz w:val="32"/>
      <w:lang w:val="it-IT" w:eastAsia="it-IT" w:bidi="ar-SA"/>
    </w:rPr>
  </w:style>
  <w:style w:type="character" w:customStyle="1" w:styleId="DATA-ASS-SENATOCarattere">
    <w:name w:val="DATA-ASS-SENATO Carattere"/>
    <w:link w:val="DATA-ASS-SENATO"/>
    <w:rsid w:val="003608A4"/>
    <w:rPr>
      <w:rFonts w:ascii="CG Times" w:hAnsi="CG Times"/>
      <w:b/>
      <w:spacing w:val="40"/>
      <w:sz w:val="32"/>
      <w:lang w:val="it-IT" w:eastAsia="it-IT" w:bidi="ar-SA"/>
    </w:rPr>
  </w:style>
  <w:style w:type="paragraph" w:customStyle="1" w:styleId="ASS-SENResocontosommarioestenografico">
    <w:name w:val="ASS-SENResoconto sommario e stenografico_"/>
    <w:basedOn w:val="AS-DISEGNODILEGGE"/>
    <w:rsid w:val="003608A4"/>
  </w:style>
  <w:style w:type="paragraph" w:customStyle="1" w:styleId="ASS-SENSEDUTA">
    <w:name w:val="ASS-SEN_SEDUTA"/>
    <w:basedOn w:val="ASS-SENSENATODELAREPUBBLICA"/>
    <w:link w:val="ASS-SENSEDUTACarattere"/>
    <w:rsid w:val="003608A4"/>
    <w:pPr>
      <w:spacing w:before="360" w:after="600"/>
    </w:pPr>
  </w:style>
  <w:style w:type="character" w:customStyle="1" w:styleId="ASS-SENSEDUTACarattere">
    <w:name w:val="ASS-SEN_SEDUTA Carattere"/>
    <w:link w:val="ASS-SENSEDUTA"/>
    <w:rsid w:val="003608A4"/>
    <w:rPr>
      <w:rFonts w:ascii="Book Antiqua" w:hAnsi="Book Antiqua"/>
      <w:spacing w:val="40"/>
      <w:sz w:val="44"/>
      <w:lang w:val="it-IT" w:eastAsia="it-IT" w:bidi="ar-SA"/>
    </w:rPr>
  </w:style>
  <w:style w:type="character" w:customStyle="1" w:styleId="SENCOMM1-2">
    <w:name w:val="SEN_COMM_1^ -2^"/>
    <w:basedOn w:val="Carpredefinitoparagrafo"/>
    <w:rsid w:val="003608A4"/>
  </w:style>
  <w:style w:type="paragraph" w:customStyle="1" w:styleId="CAMCOMMCommissione">
    <w:name w:val="CAM_COMM_(Commissione)"/>
    <w:basedOn w:val="Normale"/>
    <w:rsid w:val="003608A4"/>
    <w:pPr>
      <w:spacing w:before="120" w:after="120" w:line="240" w:lineRule="auto"/>
      <w:ind w:firstLine="0"/>
      <w:jc w:val="center"/>
    </w:pPr>
    <w:rPr>
      <w:rFonts w:ascii="Times New Roman" w:hAnsi="Times New Roman"/>
      <w:b/>
      <w:sz w:val="24"/>
    </w:rPr>
  </w:style>
  <w:style w:type="character" w:customStyle="1" w:styleId="CAMCOMMI-II">
    <w:name w:val="CAM_COMM_I - II"/>
    <w:basedOn w:val="Carpredefinitoparagrafo"/>
    <w:rsid w:val="003608A4"/>
  </w:style>
  <w:style w:type="paragraph" w:customStyle="1" w:styleId="CAMCOMMintestazione">
    <w:name w:val="CAM_COMM_intestazione"/>
    <w:basedOn w:val="Intestazione"/>
    <w:rsid w:val="003608A4"/>
    <w:pPr>
      <w:pBdr>
        <w:bottom w:val="double" w:sz="4" w:space="1" w:color="auto"/>
      </w:pBdr>
      <w:tabs>
        <w:tab w:val="clear" w:pos="3969"/>
        <w:tab w:val="clear" w:pos="7938"/>
        <w:tab w:val="center" w:pos="4536"/>
        <w:tab w:val="right" w:pos="9072"/>
      </w:tabs>
      <w:spacing w:line="240" w:lineRule="auto"/>
      <w:ind w:firstLine="0"/>
      <w:jc w:val="left"/>
    </w:pPr>
    <w:rPr>
      <w:rFonts w:ascii="Times New Roman" w:hAnsi="Times New Roman"/>
      <w:i/>
    </w:rPr>
  </w:style>
  <w:style w:type="paragraph" w:customStyle="1" w:styleId="CAMCOMMtitolocommissione">
    <w:name w:val="CAM_COMM_titolo commissione"/>
    <w:basedOn w:val="Normale"/>
    <w:next w:val="Normale"/>
    <w:autoRedefine/>
    <w:rsid w:val="003608A4"/>
    <w:pPr>
      <w:spacing w:before="1080" w:after="120" w:line="240" w:lineRule="auto"/>
      <w:ind w:firstLine="0"/>
      <w:jc w:val="center"/>
    </w:pPr>
    <w:rPr>
      <w:rFonts w:ascii="Garamond" w:hAnsi="Garamond"/>
      <w:b/>
      <w:kern w:val="16"/>
      <w:sz w:val="36"/>
    </w:rPr>
  </w:style>
  <w:style w:type="paragraph" w:customStyle="1" w:styleId="AC-Relazione">
    <w:name w:val="AC-Relazione"/>
    <w:basedOn w:val="AC-PROPOSTADILEGGE"/>
    <w:rsid w:val="003608A4"/>
    <w:rPr>
      <w:rFonts w:ascii="Impact" w:hAnsi="Impact"/>
      <w:b w:val="0"/>
      <w:sz w:val="42"/>
    </w:rPr>
  </w:style>
  <w:style w:type="paragraph" w:customStyle="1" w:styleId="SommarioC">
    <w:name w:val="SommarioC"/>
    <w:basedOn w:val="SommarioA"/>
    <w:rsid w:val="003608A4"/>
    <w:pPr>
      <w:keepNext w:val="0"/>
      <w:keepLines w:val="0"/>
      <w:tabs>
        <w:tab w:val="left" w:pos="567"/>
      </w:tabs>
      <w:spacing w:before="60" w:after="0"/>
      <w:outlineLvl w:val="2"/>
    </w:pPr>
    <w:rPr>
      <w:b w:val="0"/>
      <w:smallCaps w:val="0"/>
      <w:sz w:val="22"/>
    </w:rPr>
  </w:style>
  <w:style w:type="paragraph" w:customStyle="1" w:styleId="SommarioA">
    <w:name w:val="SommarioA"/>
    <w:basedOn w:val="Normale"/>
    <w:next w:val="Normale"/>
    <w:rsid w:val="003608A4"/>
    <w:pPr>
      <w:keepNext/>
      <w:keepLines/>
      <w:tabs>
        <w:tab w:val="right" w:pos="7938"/>
      </w:tabs>
      <w:spacing w:before="480" w:after="60"/>
      <w:ind w:right="851" w:firstLine="0"/>
      <w:jc w:val="left"/>
      <w:outlineLvl w:val="0"/>
    </w:pPr>
    <w:rPr>
      <w:b/>
      <w:smallCaps/>
      <w:sz w:val="26"/>
    </w:rPr>
  </w:style>
  <w:style w:type="paragraph" w:styleId="Numeroelenco2">
    <w:name w:val="List Number 2"/>
    <w:basedOn w:val="Normale"/>
    <w:rsid w:val="003608A4"/>
    <w:pPr>
      <w:numPr>
        <w:numId w:val="43"/>
      </w:numPr>
    </w:pPr>
  </w:style>
  <w:style w:type="paragraph" w:customStyle="1" w:styleId="-PAGINA-">
    <w:name w:val="- PAGINA -"/>
    <w:rsid w:val="003608A4"/>
  </w:style>
  <w:style w:type="paragraph" w:customStyle="1" w:styleId="Autore">
    <w:name w:val="Autore"/>
    <w:rsid w:val="003608A4"/>
  </w:style>
  <w:style w:type="paragraph" w:customStyle="1" w:styleId="Autoreultimosalvataggio">
    <w:name w:val="Autore ultimo salvataggio"/>
    <w:rsid w:val="003608A4"/>
  </w:style>
  <w:style w:type="paragraph" w:customStyle="1" w:styleId="Autorenpaginadata">
    <w:name w:val="Autore  n. pagina  data"/>
    <w:rsid w:val="003608A4"/>
  </w:style>
  <w:style w:type="paragraph" w:styleId="Sommario4">
    <w:name w:val="toc 4"/>
    <w:basedOn w:val="Sommario1"/>
    <w:next w:val="Normale"/>
    <w:rsid w:val="003608A4"/>
    <w:pPr>
      <w:keepNext w:val="0"/>
      <w:keepLines w:val="0"/>
      <w:numPr>
        <w:numId w:val="45"/>
      </w:numPr>
      <w:tabs>
        <w:tab w:val="left" w:pos="851"/>
      </w:tabs>
      <w:spacing w:before="0" w:after="0"/>
      <w:outlineLvl w:val="3"/>
    </w:pPr>
    <w:rPr>
      <w:b w:val="0"/>
      <w:i/>
      <w:smallCaps w:val="0"/>
      <w:sz w:val="22"/>
    </w:rPr>
  </w:style>
  <w:style w:type="paragraph" w:styleId="Sommario7">
    <w:name w:val="toc 7"/>
    <w:basedOn w:val="Normale"/>
    <w:next w:val="Normale"/>
    <w:autoRedefine/>
    <w:rsid w:val="003608A4"/>
    <w:pPr>
      <w:tabs>
        <w:tab w:val="left" w:leader="dot" w:pos="7088"/>
        <w:tab w:val="center" w:pos="7655"/>
        <w:tab w:val="right" w:pos="8505"/>
      </w:tabs>
      <w:spacing w:before="60" w:after="60" w:line="240" w:lineRule="auto"/>
      <w:ind w:left="1203" w:right="1700" w:hanging="352"/>
      <w:jc w:val="left"/>
    </w:pPr>
    <w:rPr>
      <w:noProof/>
    </w:rPr>
  </w:style>
  <w:style w:type="paragraph" w:customStyle="1" w:styleId="Titolo1sintesi">
    <w:name w:val="Titolo 1 (sintesi)"/>
    <w:basedOn w:val="Titolo1"/>
    <w:rsid w:val="003608A4"/>
    <w:pPr>
      <w:pBdr>
        <w:top w:val="single" w:sz="6" w:space="12" w:color="auto"/>
        <w:left w:val="single" w:sz="6" w:space="4" w:color="auto"/>
        <w:bottom w:val="single" w:sz="6" w:space="12" w:color="auto"/>
        <w:right w:val="single" w:sz="6" w:space="4" w:color="auto"/>
      </w:pBdr>
      <w:shd w:val="pct10" w:color="auto" w:fill="auto"/>
      <w:ind w:left="1134" w:right="1134"/>
      <w:outlineLvl w:val="1"/>
    </w:pPr>
  </w:style>
  <w:style w:type="paragraph" w:customStyle="1" w:styleId="Datadicreazione">
    <w:name w:val="Data di creazione"/>
    <w:rsid w:val="003608A4"/>
  </w:style>
  <w:style w:type="paragraph" w:customStyle="1" w:styleId="Dataultimastampa">
    <w:name w:val="Data ultima stampa"/>
    <w:rsid w:val="003608A4"/>
  </w:style>
  <w:style w:type="paragraph" w:customStyle="1" w:styleId="Nomefile">
    <w:name w:val="Nome file"/>
    <w:rsid w:val="003608A4"/>
  </w:style>
  <w:style w:type="paragraph" w:customStyle="1" w:styleId="Nomefileepercorso">
    <w:name w:val="Nome file e percorso"/>
    <w:rsid w:val="003608A4"/>
  </w:style>
  <w:style w:type="paragraph" w:customStyle="1" w:styleId="PaginaXdiY">
    <w:name w:val="Pagina X di Y"/>
    <w:rsid w:val="003608A4"/>
  </w:style>
  <w:style w:type="paragraph" w:customStyle="1" w:styleId="Riservatopaginadata">
    <w:name w:val="Riservato  pagina #  data"/>
    <w:rsid w:val="003608A4"/>
  </w:style>
  <w:style w:type="paragraph" w:styleId="Sommario5">
    <w:name w:val="toc 5"/>
    <w:basedOn w:val="Sommario1"/>
    <w:next w:val="Normale"/>
    <w:autoRedefine/>
    <w:rsid w:val="003608A4"/>
    <w:pPr>
      <w:keepNext w:val="0"/>
      <w:keepLines w:val="0"/>
      <w:spacing w:before="0" w:after="0"/>
      <w:ind w:left="851"/>
      <w:jc w:val="both"/>
      <w:outlineLvl w:val="4"/>
    </w:pPr>
    <w:rPr>
      <w:b w:val="0"/>
      <w:smallCaps w:val="0"/>
      <w:sz w:val="22"/>
    </w:rPr>
  </w:style>
  <w:style w:type="paragraph" w:styleId="Sommario6">
    <w:name w:val="toc 6"/>
    <w:basedOn w:val="Normale"/>
    <w:next w:val="Normale"/>
    <w:autoRedefine/>
    <w:rsid w:val="003608A4"/>
    <w:pPr>
      <w:ind w:left="1100"/>
      <w:jc w:val="left"/>
    </w:pPr>
    <w:rPr>
      <w:rFonts w:ascii="Times New Roman" w:hAnsi="Times New Roman"/>
      <w:sz w:val="18"/>
    </w:rPr>
  </w:style>
  <w:style w:type="paragraph" w:styleId="Sommario8">
    <w:name w:val="toc 8"/>
    <w:basedOn w:val="Sommario1"/>
    <w:next w:val="Normale"/>
    <w:autoRedefine/>
    <w:rsid w:val="003608A4"/>
    <w:pPr>
      <w:spacing w:line="300" w:lineRule="exact"/>
      <w:outlineLvl w:val="7"/>
    </w:pPr>
  </w:style>
  <w:style w:type="paragraph" w:styleId="Sommario9">
    <w:name w:val="toc 9"/>
    <w:basedOn w:val="Sommario1"/>
    <w:next w:val="Normale"/>
    <w:rsid w:val="003608A4"/>
    <w:pPr>
      <w:keepNext w:val="0"/>
      <w:keepLines w:val="0"/>
      <w:spacing w:before="120" w:after="0" w:line="300" w:lineRule="exact"/>
      <w:ind w:left="284"/>
      <w:jc w:val="both"/>
      <w:outlineLvl w:val="8"/>
    </w:pPr>
    <w:rPr>
      <w:smallCaps w:val="0"/>
      <w:sz w:val="22"/>
    </w:rPr>
  </w:style>
  <w:style w:type="paragraph" w:customStyle="1" w:styleId="cop">
    <w:name w:val="cop"/>
    <w:basedOn w:val="Normale"/>
    <w:rsid w:val="003608A4"/>
    <w:pPr>
      <w:keepNext/>
      <w:spacing w:line="240" w:lineRule="auto"/>
      <w:ind w:firstLine="0"/>
      <w:jc w:val="center"/>
    </w:pPr>
    <w:rPr>
      <w:b/>
      <w:smallCaps/>
      <w:kern w:val="28"/>
      <w:sz w:val="40"/>
    </w:rPr>
  </w:style>
  <w:style w:type="paragraph" w:styleId="Mappadocumento">
    <w:name w:val="Document Map"/>
    <w:basedOn w:val="Normale"/>
    <w:rsid w:val="003608A4"/>
    <w:pPr>
      <w:shd w:val="clear" w:color="auto" w:fill="000080"/>
    </w:pPr>
    <w:rPr>
      <w:rFonts w:ascii="Tahoma" w:hAnsi="Tahoma"/>
    </w:rPr>
  </w:style>
  <w:style w:type="paragraph" w:customStyle="1" w:styleId="Etichettadocumento">
    <w:name w:val="Etichetta documento"/>
    <w:basedOn w:val="Normale"/>
    <w:rsid w:val="003608A4"/>
    <w:pPr>
      <w:keepNext/>
      <w:keepLines/>
      <w:spacing w:before="400" w:after="120" w:line="240" w:lineRule="atLeast"/>
      <w:ind w:left="-840" w:firstLine="0"/>
      <w:jc w:val="left"/>
    </w:pPr>
    <w:rPr>
      <w:rFonts w:ascii="Arial Black" w:hAnsi="Arial Black"/>
      <w:spacing w:val="-100"/>
      <w:kern w:val="28"/>
      <w:sz w:val="108"/>
    </w:rPr>
  </w:style>
  <w:style w:type="paragraph" w:styleId="Intestazionemessaggio">
    <w:name w:val="Message Header"/>
    <w:basedOn w:val="Normale"/>
    <w:rsid w:val="003608A4"/>
    <w:pPr>
      <w:keepLines/>
      <w:tabs>
        <w:tab w:val="left" w:pos="720"/>
        <w:tab w:val="left" w:pos="4320"/>
        <w:tab w:val="left" w:pos="5040"/>
        <w:tab w:val="right" w:pos="8640"/>
      </w:tabs>
      <w:spacing w:after="40" w:line="440" w:lineRule="atLeast"/>
      <w:ind w:left="720" w:hanging="720"/>
      <w:jc w:val="left"/>
    </w:pPr>
    <w:rPr>
      <w:spacing w:val="-5"/>
    </w:rPr>
  </w:style>
  <w:style w:type="character" w:customStyle="1" w:styleId="Etichettaintestazionemessaggio">
    <w:name w:val="Etichetta intestazione messaggio"/>
    <w:rsid w:val="003608A4"/>
    <w:rPr>
      <w:rFonts w:ascii="Arial Black" w:hAnsi="Arial Black"/>
      <w:sz w:val="18"/>
    </w:rPr>
  </w:style>
  <w:style w:type="paragraph" w:customStyle="1" w:styleId="Indirizzomittente1">
    <w:name w:val="Indirizzo mittente 1"/>
    <w:basedOn w:val="Normale"/>
    <w:rsid w:val="003608A4"/>
    <w:pPr>
      <w:keepLines/>
      <w:framePr w:w="5040" w:hSpace="187" w:vSpace="187" w:wrap="notBeside" w:vAnchor="page" w:hAnchor="margin" w:y="966" w:anchorLock="1"/>
      <w:tabs>
        <w:tab w:val="left" w:pos="27814"/>
      </w:tabs>
      <w:spacing w:line="200" w:lineRule="atLeast"/>
      <w:ind w:firstLine="0"/>
      <w:jc w:val="left"/>
    </w:pPr>
    <w:rPr>
      <w:spacing w:val="-2"/>
      <w:sz w:val="16"/>
    </w:rPr>
  </w:style>
  <w:style w:type="paragraph" w:customStyle="1" w:styleId="Correzioneautomatica">
    <w:name w:val="Correzione automatica"/>
    <w:rsid w:val="003608A4"/>
  </w:style>
  <w:style w:type="paragraph" w:styleId="Rientrocorpodeltesto">
    <w:name w:val="Body Text Indent"/>
    <w:basedOn w:val="Normale"/>
    <w:rsid w:val="003608A4"/>
    <w:pPr>
      <w:spacing w:line="240" w:lineRule="auto"/>
    </w:pPr>
  </w:style>
  <w:style w:type="character" w:styleId="Collegamentoipertestuale">
    <w:name w:val="Hyperlink"/>
    <w:rsid w:val="003608A4"/>
    <w:rPr>
      <w:rFonts w:ascii="Arial" w:hAnsi="Arial"/>
      <w:color w:val="0000FF"/>
      <w:sz w:val="22"/>
      <w:u w:val="single"/>
    </w:rPr>
  </w:style>
  <w:style w:type="paragraph" w:styleId="Corpotesto">
    <w:name w:val="Body Text"/>
    <w:basedOn w:val="Normale"/>
    <w:rsid w:val="003608A4"/>
    <w:pPr>
      <w:spacing w:after="120"/>
    </w:pPr>
  </w:style>
  <w:style w:type="paragraph" w:customStyle="1" w:styleId="noteIntestazione">
    <w:name w:val="note Intestazione"/>
    <w:basedOn w:val="Intestazione"/>
    <w:rsid w:val="003608A4"/>
    <w:pPr>
      <w:pBdr>
        <w:bottom w:val="single" w:sz="6" w:space="1" w:color="auto"/>
      </w:pBdr>
      <w:tabs>
        <w:tab w:val="clear" w:pos="3969"/>
        <w:tab w:val="center" w:pos="4253"/>
      </w:tabs>
      <w:spacing w:line="300" w:lineRule="exact"/>
      <w:ind w:right="56" w:firstLine="0"/>
    </w:pPr>
    <w:rPr>
      <w:i/>
      <w:sz w:val="20"/>
    </w:rPr>
  </w:style>
  <w:style w:type="paragraph" w:customStyle="1" w:styleId="COMITATO-indiceautomatico">
    <w:name w:val="COMITATO - indice automatico"/>
    <w:rsid w:val="003608A4"/>
    <w:pPr>
      <w:spacing w:line="300" w:lineRule="atLeast"/>
      <w:ind w:firstLine="284"/>
      <w:jc w:val="both"/>
    </w:pPr>
    <w:rPr>
      <w:rFonts w:ascii="Arial" w:hAnsi="Arial"/>
      <w:sz w:val="22"/>
    </w:rPr>
  </w:style>
  <w:style w:type="paragraph" w:customStyle="1" w:styleId="OCCHIELLO2">
    <w:name w:val="OCCHIELLO2"/>
    <w:basedOn w:val="Normale"/>
    <w:next w:val="Normale"/>
    <w:rsid w:val="003608A4"/>
    <w:pPr>
      <w:spacing w:before="5520"/>
      <w:jc w:val="center"/>
      <w:outlineLvl w:val="8"/>
    </w:pPr>
    <w:rPr>
      <w:b/>
      <w:sz w:val="32"/>
    </w:rPr>
  </w:style>
  <w:style w:type="paragraph" w:customStyle="1" w:styleId="SommarioD">
    <w:name w:val="SommarioD"/>
    <w:basedOn w:val="SommarioA"/>
    <w:rsid w:val="003608A4"/>
    <w:pPr>
      <w:keepNext w:val="0"/>
      <w:keepLines w:val="0"/>
      <w:tabs>
        <w:tab w:val="left" w:pos="851"/>
      </w:tabs>
      <w:spacing w:before="0" w:after="0"/>
      <w:outlineLvl w:val="3"/>
    </w:pPr>
    <w:rPr>
      <w:b w:val="0"/>
      <w:i/>
      <w:smallCaps w:val="0"/>
      <w:sz w:val="22"/>
    </w:rPr>
  </w:style>
  <w:style w:type="paragraph" w:customStyle="1" w:styleId="ASnormale">
    <w:name w:val="ASnormale"/>
    <w:basedOn w:val="Normale"/>
    <w:rsid w:val="003608A4"/>
    <w:pPr>
      <w:spacing w:after="60" w:line="300" w:lineRule="exact"/>
      <w:jc w:val="left"/>
    </w:pPr>
    <w:rPr>
      <w:rFonts w:ascii="Garamond" w:hAnsi="Garamond"/>
      <w:sz w:val="24"/>
    </w:rPr>
  </w:style>
  <w:style w:type="paragraph" w:customStyle="1" w:styleId="AS-diniziativa">
    <w:name w:val="AS- d'iniziativa"/>
    <w:basedOn w:val="ASnormale"/>
    <w:rsid w:val="003608A4"/>
    <w:pPr>
      <w:spacing w:before="480"/>
      <w:ind w:firstLine="0"/>
      <w:jc w:val="center"/>
    </w:pPr>
    <w:rPr>
      <w:b/>
    </w:rPr>
  </w:style>
  <w:style w:type="paragraph" w:customStyle="1" w:styleId="ACintestazione2">
    <w:name w:val="ACintestazione2"/>
    <w:basedOn w:val="Intestazione"/>
    <w:rsid w:val="003608A4"/>
    <w:pPr>
      <w:tabs>
        <w:tab w:val="clear" w:pos="3969"/>
        <w:tab w:val="clear" w:pos="7938"/>
        <w:tab w:val="center" w:pos="4819"/>
        <w:tab w:val="right" w:pos="8550"/>
      </w:tabs>
      <w:spacing w:line="240" w:lineRule="auto"/>
      <w:ind w:firstLine="0"/>
      <w:jc w:val="left"/>
    </w:pPr>
    <w:rPr>
      <w:rFonts w:ascii="Times New Roman" w:hAnsi="Times New Roman"/>
      <w:sz w:val="20"/>
    </w:rPr>
  </w:style>
  <w:style w:type="paragraph" w:customStyle="1" w:styleId="ASS-SEN-titoletto">
    <w:name w:val="ASS-SEN-titoletto"/>
    <w:basedOn w:val="ASS-SENnormale"/>
    <w:rsid w:val="003608A4"/>
    <w:pPr>
      <w:ind w:firstLine="0"/>
      <w:jc w:val="center"/>
    </w:pPr>
    <w:rPr>
      <w:b/>
    </w:rPr>
  </w:style>
  <w:style w:type="paragraph" w:customStyle="1" w:styleId="ASS-SENnormale">
    <w:name w:val="ASS-SEN_normale"/>
    <w:basedOn w:val="Normale"/>
    <w:rsid w:val="003608A4"/>
    <w:pPr>
      <w:spacing w:after="60" w:line="300" w:lineRule="exact"/>
      <w:ind w:firstLine="525"/>
    </w:pPr>
    <w:rPr>
      <w:rFonts w:ascii="Garamond" w:hAnsi="Garamond"/>
      <w:sz w:val="24"/>
    </w:rPr>
  </w:style>
  <w:style w:type="paragraph" w:customStyle="1" w:styleId="AC-Normale">
    <w:name w:val="AC-Normale"/>
    <w:basedOn w:val="Normale"/>
    <w:rsid w:val="003608A4"/>
    <w:pPr>
      <w:spacing w:before="120" w:after="120" w:line="240" w:lineRule="auto"/>
      <w:ind w:firstLine="0"/>
      <w:jc w:val="center"/>
    </w:pPr>
    <w:rPr>
      <w:rFonts w:ascii="Times New Roman" w:hAnsi="Times New Roman"/>
      <w:b/>
      <w:sz w:val="20"/>
    </w:rPr>
  </w:style>
  <w:style w:type="paragraph" w:customStyle="1" w:styleId="AC-relazione0">
    <w:name w:val="AC-relazione"/>
    <w:basedOn w:val="Normale"/>
    <w:rsid w:val="003608A4"/>
    <w:pPr>
      <w:spacing w:after="60" w:line="300" w:lineRule="exact"/>
      <w:ind w:firstLine="301"/>
    </w:pPr>
    <w:rPr>
      <w:rFonts w:ascii="Garamond" w:hAnsi="Garamond"/>
      <w:sz w:val="24"/>
    </w:rPr>
  </w:style>
  <w:style w:type="paragraph" w:customStyle="1" w:styleId="SENCOMMcorpodeltesto">
    <w:name w:val="SEN_COMM_corpo del testo"/>
    <w:basedOn w:val="Normale"/>
    <w:rsid w:val="003608A4"/>
    <w:pPr>
      <w:spacing w:after="120" w:line="240" w:lineRule="auto"/>
      <w:ind w:firstLine="567"/>
    </w:pPr>
    <w:rPr>
      <w:rFonts w:ascii="Garamond" w:hAnsi="Garamond"/>
      <w:sz w:val="24"/>
    </w:rPr>
  </w:style>
  <w:style w:type="paragraph" w:customStyle="1" w:styleId="COMMSENcorpodeltesto">
    <w:name w:val="COMM_SEN_corpo del testo"/>
    <w:basedOn w:val="Normale"/>
    <w:rsid w:val="003608A4"/>
    <w:pPr>
      <w:spacing w:after="120" w:line="240" w:lineRule="auto"/>
      <w:ind w:firstLine="567"/>
    </w:pPr>
    <w:rPr>
      <w:rFonts w:ascii="Times New Roman" w:hAnsi="Times New Roman"/>
    </w:rPr>
  </w:style>
  <w:style w:type="paragraph" w:customStyle="1" w:styleId="MAIUSCGRCENTR">
    <w:name w:val="MAIUSC/GR/CENTR"/>
    <w:basedOn w:val="SENCOMMcorpodeltesto"/>
    <w:rsid w:val="003608A4"/>
    <w:pPr>
      <w:ind w:firstLine="0"/>
      <w:jc w:val="center"/>
    </w:pPr>
    <w:rPr>
      <w:b/>
      <w:caps/>
    </w:rPr>
  </w:style>
  <w:style w:type="paragraph" w:customStyle="1" w:styleId="SommarioB">
    <w:name w:val="SommarioB"/>
    <w:basedOn w:val="SommarioA"/>
    <w:rsid w:val="003608A4"/>
    <w:pPr>
      <w:keepNext w:val="0"/>
      <w:keepLines w:val="0"/>
      <w:spacing w:before="120" w:after="0" w:line="300" w:lineRule="exact"/>
      <w:ind w:left="284"/>
      <w:outlineLvl w:val="1"/>
    </w:pPr>
    <w:rPr>
      <w:smallCaps w:val="0"/>
      <w:sz w:val="22"/>
    </w:rPr>
  </w:style>
  <w:style w:type="paragraph" w:customStyle="1" w:styleId="CAM-ASS-normale">
    <w:name w:val="CAM-ASS-normale"/>
    <w:basedOn w:val="Normale"/>
    <w:rsid w:val="003608A4"/>
    <w:pPr>
      <w:spacing w:line="300" w:lineRule="exact"/>
      <w:ind w:firstLine="567"/>
      <w:jc w:val="left"/>
    </w:pPr>
    <w:rPr>
      <w:rFonts w:ascii="Garamond" w:hAnsi="Garamond"/>
      <w:sz w:val="24"/>
    </w:rPr>
  </w:style>
  <w:style w:type="paragraph" w:customStyle="1" w:styleId="CAM-ASS-testo">
    <w:name w:val="CAM-ASS-testo"/>
    <w:basedOn w:val="Normale"/>
    <w:rsid w:val="003608A4"/>
    <w:pPr>
      <w:spacing w:line="300" w:lineRule="exact"/>
      <w:ind w:firstLine="567"/>
    </w:pPr>
    <w:rPr>
      <w:rFonts w:ascii="Garamond" w:hAnsi="Garamond"/>
      <w:sz w:val="24"/>
    </w:rPr>
  </w:style>
  <w:style w:type="paragraph" w:customStyle="1" w:styleId="CAMCOMMcorpodeltesto">
    <w:name w:val="CAM_COMM_corpo del testo"/>
    <w:basedOn w:val="Normale"/>
    <w:rsid w:val="003608A4"/>
    <w:pPr>
      <w:spacing w:line="240" w:lineRule="auto"/>
    </w:pPr>
    <w:rPr>
      <w:rFonts w:ascii="Times New Roman" w:hAnsi="Times New Roman"/>
    </w:rPr>
  </w:style>
  <w:style w:type="paragraph" w:customStyle="1" w:styleId="CAMCAMMaffaricostituzionali">
    <w:name w:val="CAM_CAMM_(affari costituzionali)"/>
    <w:basedOn w:val="Normale"/>
    <w:next w:val="Normale"/>
    <w:rsid w:val="003608A4"/>
    <w:pPr>
      <w:spacing w:before="120" w:after="120" w:line="240" w:lineRule="auto"/>
      <w:ind w:firstLine="0"/>
      <w:jc w:val="center"/>
    </w:pPr>
    <w:rPr>
      <w:rFonts w:ascii="Times New Roman" w:hAnsi="Times New Roman"/>
      <w:b/>
    </w:rPr>
  </w:style>
  <w:style w:type="paragraph" w:customStyle="1" w:styleId="ToCompany">
    <w:name w:val="ToCompany"/>
    <w:basedOn w:val="Normale"/>
    <w:rsid w:val="003608A4"/>
    <w:pPr>
      <w:spacing w:line="240" w:lineRule="auto"/>
      <w:ind w:firstLine="0"/>
      <w:jc w:val="left"/>
    </w:pPr>
    <w:rPr>
      <w:sz w:val="28"/>
    </w:rPr>
  </w:style>
  <w:style w:type="paragraph" w:customStyle="1" w:styleId="SENCOMMtesto">
    <w:name w:val="SEN_COMM_testo"/>
    <w:basedOn w:val="Normale"/>
    <w:rsid w:val="003608A4"/>
    <w:pPr>
      <w:spacing w:before="120" w:after="120" w:line="300" w:lineRule="exact"/>
    </w:pPr>
    <w:rPr>
      <w:rFonts w:ascii="Times New Roman" w:hAnsi="Times New Roman"/>
    </w:rPr>
  </w:style>
  <w:style w:type="paragraph" w:customStyle="1" w:styleId="CAMCAMMCommissione">
    <w:name w:val="CAM_CAMM_(Commissione)"/>
    <w:basedOn w:val="Normale"/>
    <w:rsid w:val="003608A4"/>
    <w:pPr>
      <w:spacing w:before="120" w:after="120" w:line="240" w:lineRule="auto"/>
      <w:ind w:firstLine="0"/>
      <w:jc w:val="center"/>
    </w:pPr>
    <w:rPr>
      <w:rFonts w:ascii="Times New Roman" w:hAnsi="Times New Roman"/>
      <w:b/>
      <w:sz w:val="24"/>
    </w:rPr>
  </w:style>
  <w:style w:type="paragraph" w:customStyle="1" w:styleId="CAM-COMM-intestazione">
    <w:name w:val="CAM-COMM-intestazione"/>
    <w:basedOn w:val="Intestazione"/>
    <w:rsid w:val="003608A4"/>
    <w:pPr>
      <w:spacing w:after="120"/>
      <w:ind w:firstLine="0"/>
    </w:pPr>
    <w:rPr>
      <w:rFonts w:ascii="Times New Roman" w:hAnsi="Times New Roman"/>
      <w:i/>
    </w:rPr>
  </w:style>
  <w:style w:type="paragraph" w:styleId="Rientrocorpodeltesto2">
    <w:name w:val="Body Text Indent 2"/>
    <w:basedOn w:val="Normale"/>
    <w:rsid w:val="003608A4"/>
    <w:pPr>
      <w:spacing w:line="240" w:lineRule="auto"/>
    </w:pPr>
  </w:style>
  <w:style w:type="paragraph" w:customStyle="1" w:styleId="CopertinaServizio">
    <w:name w:val="Copertina/Servizio"/>
    <w:basedOn w:val="Normale"/>
    <w:rsid w:val="003608A4"/>
    <w:pPr>
      <w:keepNext/>
      <w:spacing w:line="240" w:lineRule="auto"/>
      <w:ind w:firstLine="0"/>
      <w:jc w:val="center"/>
    </w:pPr>
    <w:rPr>
      <w:b/>
      <w:smallCaps/>
      <w:kern w:val="28"/>
      <w:sz w:val="40"/>
    </w:rPr>
  </w:style>
  <w:style w:type="paragraph" w:customStyle="1" w:styleId="CopertinaCollana">
    <w:name w:val="Copertina/Collana"/>
    <w:basedOn w:val="Normale"/>
    <w:rsid w:val="003608A4"/>
    <w:pPr>
      <w:ind w:firstLine="0"/>
      <w:jc w:val="center"/>
    </w:pPr>
    <w:rPr>
      <w:smallCaps/>
      <w:spacing w:val="20"/>
      <w:sz w:val="36"/>
    </w:rPr>
  </w:style>
  <w:style w:type="paragraph" w:customStyle="1" w:styleId="CopertinaTitolo">
    <w:name w:val="Copertina/Titolo"/>
    <w:basedOn w:val="Normale"/>
    <w:rsid w:val="003608A4"/>
    <w:pPr>
      <w:keepLines/>
      <w:suppressAutoHyphens/>
      <w:spacing w:before="120"/>
      <w:ind w:left="284" w:right="284" w:firstLine="0"/>
      <w:jc w:val="center"/>
    </w:pPr>
    <w:rPr>
      <w:b/>
      <w:spacing w:val="20"/>
      <w:sz w:val="32"/>
    </w:rPr>
  </w:style>
  <w:style w:type="paragraph" w:customStyle="1" w:styleId="CopertinaNumero">
    <w:name w:val="Copertina/Numero"/>
    <w:basedOn w:val="Normale"/>
    <w:rsid w:val="003608A4"/>
    <w:pPr>
      <w:ind w:firstLine="0"/>
      <w:jc w:val="center"/>
    </w:pPr>
    <w:rPr>
      <w:sz w:val="28"/>
    </w:rPr>
  </w:style>
  <w:style w:type="paragraph" w:customStyle="1" w:styleId="CopertinaAtto">
    <w:name w:val="Copertina/Atto"/>
    <w:basedOn w:val="Normale"/>
    <w:rsid w:val="003608A4"/>
    <w:pPr>
      <w:spacing w:before="120"/>
      <w:ind w:left="142" w:right="140" w:firstLine="0"/>
      <w:jc w:val="center"/>
    </w:pPr>
    <w:rPr>
      <w:spacing w:val="20"/>
      <w:sz w:val="32"/>
    </w:rPr>
  </w:style>
  <w:style w:type="paragraph" w:customStyle="1" w:styleId="CopertinaParte">
    <w:name w:val="Copertina/Parte"/>
    <w:basedOn w:val="Normale"/>
    <w:rsid w:val="003608A4"/>
    <w:pPr>
      <w:ind w:right="140"/>
      <w:jc w:val="center"/>
    </w:pPr>
    <w:rPr>
      <w:spacing w:val="20"/>
    </w:rPr>
  </w:style>
  <w:style w:type="paragraph" w:customStyle="1" w:styleId="CopertinaLegislatura">
    <w:name w:val="Copertina/Legislatura"/>
    <w:basedOn w:val="Normale"/>
    <w:rsid w:val="003608A4"/>
    <w:pPr>
      <w:spacing w:before="240"/>
      <w:ind w:firstLine="0"/>
      <w:jc w:val="center"/>
    </w:pPr>
    <w:rPr>
      <w:smallCaps/>
      <w:spacing w:val="20"/>
      <w:sz w:val="28"/>
    </w:rPr>
  </w:style>
  <w:style w:type="paragraph" w:customStyle="1" w:styleId="CopertinaData">
    <w:name w:val="Copertina/Data"/>
    <w:basedOn w:val="Normale"/>
    <w:rsid w:val="003608A4"/>
    <w:pPr>
      <w:spacing w:before="240" w:after="360"/>
      <w:ind w:right="142" w:firstLine="0"/>
      <w:jc w:val="center"/>
    </w:pPr>
    <w:rPr>
      <w:i/>
      <w:spacing w:val="20"/>
      <w:sz w:val="24"/>
    </w:rPr>
  </w:style>
  <w:style w:type="paragraph" w:customStyle="1" w:styleId="CopertinaCameraDeputati">
    <w:name w:val="Copertina/Camera Deputati"/>
    <w:basedOn w:val="Normale"/>
    <w:rsid w:val="003608A4"/>
    <w:pPr>
      <w:ind w:firstLine="0"/>
      <w:jc w:val="center"/>
    </w:pPr>
    <w:rPr>
      <w:b/>
      <w:smallCaps/>
      <w:spacing w:val="20"/>
      <w:sz w:val="28"/>
      <w14:shadow w14:blurRad="50800" w14:dist="38100" w14:dir="2700000" w14:sx="100000" w14:sy="100000" w14:kx="0" w14:ky="0" w14:algn="tl">
        <w14:srgbClr w14:val="000000">
          <w14:alpha w14:val="60000"/>
        </w14:srgbClr>
      </w14:shadow>
    </w:rPr>
  </w:style>
  <w:style w:type="paragraph" w:customStyle="1" w:styleId="Titolo2articolo">
    <w:name w:val="Titolo 2(articolo)"/>
    <w:basedOn w:val="Titolo2"/>
    <w:rsid w:val="003608A4"/>
    <w:pPr>
      <w:ind w:left="0" w:firstLine="0"/>
      <w:jc w:val="center"/>
    </w:pPr>
  </w:style>
  <w:style w:type="paragraph" w:customStyle="1" w:styleId="To">
    <w:name w:val="To"/>
    <w:basedOn w:val="Normale"/>
    <w:rsid w:val="003608A4"/>
    <w:pPr>
      <w:spacing w:line="240" w:lineRule="auto"/>
      <w:ind w:firstLine="0"/>
      <w:jc w:val="left"/>
    </w:pPr>
    <w:rPr>
      <w:sz w:val="36"/>
    </w:rPr>
  </w:style>
  <w:style w:type="paragraph" w:customStyle="1" w:styleId="ToFax">
    <w:name w:val="ToFax"/>
    <w:basedOn w:val="Normale"/>
    <w:rsid w:val="003608A4"/>
    <w:pPr>
      <w:spacing w:line="240" w:lineRule="auto"/>
      <w:ind w:firstLine="0"/>
      <w:jc w:val="left"/>
    </w:pPr>
    <w:rPr>
      <w:sz w:val="28"/>
    </w:rPr>
  </w:style>
  <w:style w:type="paragraph" w:customStyle="1" w:styleId="FromCompany">
    <w:name w:val="FromCompany"/>
    <w:basedOn w:val="Normale"/>
    <w:rsid w:val="003608A4"/>
    <w:pPr>
      <w:spacing w:line="240" w:lineRule="auto"/>
      <w:ind w:firstLine="0"/>
      <w:jc w:val="left"/>
    </w:pPr>
    <w:rPr>
      <w:sz w:val="28"/>
    </w:rPr>
  </w:style>
  <w:style w:type="paragraph" w:customStyle="1" w:styleId="FromPhone">
    <w:name w:val="FromPhone"/>
    <w:basedOn w:val="Normale"/>
    <w:rsid w:val="003608A4"/>
    <w:pPr>
      <w:spacing w:line="240" w:lineRule="auto"/>
      <w:ind w:firstLine="0"/>
      <w:jc w:val="left"/>
    </w:pPr>
    <w:rPr>
      <w:sz w:val="28"/>
    </w:rPr>
  </w:style>
  <w:style w:type="paragraph" w:customStyle="1" w:styleId="FromFax">
    <w:name w:val="FromFax"/>
    <w:basedOn w:val="Normale"/>
    <w:rsid w:val="003608A4"/>
    <w:pPr>
      <w:spacing w:line="240" w:lineRule="auto"/>
      <w:ind w:firstLine="0"/>
      <w:jc w:val="left"/>
    </w:pPr>
    <w:rPr>
      <w:sz w:val="28"/>
    </w:rPr>
  </w:style>
  <w:style w:type="paragraph" w:customStyle="1" w:styleId="ToPhone">
    <w:name w:val="ToPhone"/>
    <w:basedOn w:val="ToCompany"/>
    <w:rsid w:val="003608A4"/>
  </w:style>
  <w:style w:type="paragraph" w:customStyle="1" w:styleId="AAA-STRINGA-ATTI">
    <w:name w:val="AAA-STRINGA-ATTI"/>
    <w:rsid w:val="003608A4"/>
    <w:pPr>
      <w:spacing w:line="300" w:lineRule="atLeast"/>
      <w:ind w:firstLine="284"/>
      <w:jc w:val="both"/>
    </w:pPr>
    <w:rPr>
      <w:rFonts w:ascii="Arial" w:hAnsi="Arial"/>
      <w:sz w:val="22"/>
    </w:rPr>
  </w:style>
  <w:style w:type="paragraph" w:customStyle="1" w:styleId="AAA-STRINGA-OCCHIELLO">
    <w:name w:val="AAA-STRINGA-OCCHIELLO"/>
    <w:rsid w:val="003608A4"/>
    <w:pPr>
      <w:spacing w:line="300" w:lineRule="atLeast"/>
      <w:ind w:firstLine="284"/>
      <w:jc w:val="both"/>
    </w:pPr>
    <w:rPr>
      <w:rFonts w:ascii="Arial" w:hAnsi="Arial"/>
      <w:sz w:val="22"/>
    </w:rPr>
  </w:style>
  <w:style w:type="paragraph" w:customStyle="1" w:styleId="AAA-STRINGA-OCCHIELLO2">
    <w:name w:val="AAA-STRINGA-OCCHIELLO 2"/>
    <w:rsid w:val="003608A4"/>
    <w:pPr>
      <w:spacing w:line="300" w:lineRule="atLeast"/>
      <w:ind w:firstLine="284"/>
      <w:jc w:val="both"/>
    </w:pPr>
    <w:rPr>
      <w:rFonts w:ascii="Arial" w:hAnsi="Arial"/>
      <w:sz w:val="22"/>
    </w:rPr>
  </w:style>
  <w:style w:type="paragraph" w:customStyle="1" w:styleId="AAA-STRINGA-PARERIRESI">
    <w:name w:val="AAA-STRINGA-PARERI RESI.."/>
    <w:rsid w:val="003608A4"/>
    <w:pPr>
      <w:spacing w:line="300" w:lineRule="atLeast"/>
      <w:ind w:firstLine="284"/>
      <w:jc w:val="both"/>
    </w:pPr>
    <w:rPr>
      <w:rFonts w:ascii="Arial" w:hAnsi="Arial"/>
      <w:sz w:val="22"/>
    </w:rPr>
  </w:style>
  <w:style w:type="paragraph" w:customStyle="1" w:styleId="AAA-STRINGA-COMMISSIONECONSULTI">
    <w:name w:val="AAA-STRINGA-COMMISSIONE CONSULTI"/>
    <w:rsid w:val="003608A4"/>
    <w:pPr>
      <w:spacing w:line="300" w:lineRule="atLeast"/>
      <w:ind w:firstLine="284"/>
      <w:jc w:val="both"/>
    </w:pPr>
    <w:rPr>
      <w:rFonts w:ascii="Arial" w:hAnsi="Arial"/>
      <w:sz w:val="22"/>
    </w:rPr>
  </w:style>
  <w:style w:type="paragraph" w:customStyle="1" w:styleId="AAA-STRINGA-SEDUTADEL">
    <w:name w:val="AAA-STRINGA-SEDUTA DEL..."/>
    <w:rsid w:val="003608A4"/>
    <w:pPr>
      <w:widowControl w:val="0"/>
      <w:tabs>
        <w:tab w:val="right" w:pos="7938"/>
      </w:tabs>
      <w:spacing w:line="300" w:lineRule="atLeast"/>
      <w:ind w:left="851" w:right="851"/>
      <w:jc w:val="both"/>
      <w:outlineLvl w:val="4"/>
    </w:pPr>
    <w:rPr>
      <w:rFonts w:ascii="Arial" w:hAnsi="Arial"/>
      <w:noProof/>
      <w:sz w:val="22"/>
    </w:rPr>
  </w:style>
  <w:style w:type="paragraph" w:customStyle="1" w:styleId="AAA-DOSSIER-Indiceautomaticoco">
    <w:name w:val="AAA-DOSSIER-Indice automatico co"/>
    <w:rsid w:val="003608A4"/>
    <w:pPr>
      <w:spacing w:line="300" w:lineRule="atLeast"/>
      <w:ind w:firstLine="284"/>
      <w:jc w:val="both"/>
    </w:pPr>
    <w:rPr>
      <w:rFonts w:ascii="Arial" w:hAnsi="Arial"/>
      <w:sz w:val="22"/>
    </w:rPr>
  </w:style>
  <w:style w:type="paragraph" w:customStyle="1" w:styleId="elencopuntato1liv">
    <w:name w:val="elencopuntato1°liv"/>
    <w:basedOn w:val="Normale"/>
    <w:rsid w:val="003608A4"/>
    <w:pPr>
      <w:numPr>
        <w:numId w:val="42"/>
      </w:numPr>
    </w:pPr>
  </w:style>
  <w:style w:type="paragraph" w:customStyle="1" w:styleId="Elencopuntato2livello">
    <w:name w:val="Elenco puntato 2° livello"/>
    <w:basedOn w:val="Normale"/>
    <w:rsid w:val="003608A4"/>
    <w:pPr>
      <w:ind w:firstLine="0"/>
    </w:pPr>
    <w:rPr>
      <w:i/>
    </w:rPr>
  </w:style>
  <w:style w:type="paragraph" w:customStyle="1" w:styleId="Elencopuntato1livello">
    <w:name w:val="Elenco puntato1°livello"/>
    <w:basedOn w:val="Normale"/>
    <w:next w:val="Normale"/>
    <w:rsid w:val="003608A4"/>
    <w:pPr>
      <w:numPr>
        <w:numId w:val="41"/>
      </w:numPr>
    </w:pPr>
    <w:rPr>
      <w:b/>
      <w:i/>
    </w:rPr>
  </w:style>
  <w:style w:type="paragraph" w:customStyle="1" w:styleId="aaa-omissis">
    <w:name w:val="aaa-omissis"/>
    <w:basedOn w:val="Normale"/>
    <w:rsid w:val="003608A4"/>
    <w:pPr>
      <w:spacing w:before="320" w:after="320"/>
      <w:ind w:firstLine="0"/>
      <w:jc w:val="center"/>
    </w:pPr>
    <w:rPr>
      <w:i/>
      <w:sz w:val="20"/>
    </w:rPr>
  </w:style>
  <w:style w:type="paragraph" w:customStyle="1" w:styleId="NOWEB">
    <w:name w:val="NOWEB"/>
    <w:basedOn w:val="Normale"/>
    <w:rsid w:val="003608A4"/>
    <w:rPr>
      <w:b/>
      <w:vanish/>
      <w:color w:val="FF0000"/>
      <w:szCs w:val="22"/>
      <w:u w:val="single"/>
      <w:lang w:val="es-ES"/>
    </w:rPr>
  </w:style>
  <w:style w:type="paragraph" w:customStyle="1" w:styleId="SIWEB">
    <w:name w:val="SIWEB"/>
    <w:basedOn w:val="Normale"/>
    <w:rsid w:val="003608A4"/>
    <w:pPr>
      <w:ind w:right="-285"/>
    </w:pPr>
    <w:rPr>
      <w:b/>
      <w:vanish/>
      <w:color w:val="339966"/>
      <w:szCs w:val="22"/>
      <w:effect w:val="antsBlack"/>
      <w:lang w:val="es-ES"/>
    </w:rPr>
  </w:style>
  <w:style w:type="table" w:styleId="Grigliatabella">
    <w:name w:val="Table Grid"/>
    <w:basedOn w:val="Tabellanormale"/>
    <w:rsid w:val="003608A4"/>
    <w:pPr>
      <w:spacing w:line="300" w:lineRule="atLeast"/>
      <w:ind w:firstLine="284"/>
      <w:jc w:val="both"/>
    </w:pPr>
    <w:tblPr/>
  </w:style>
  <w:style w:type="character" w:styleId="Collegamentovisitato">
    <w:name w:val="FollowedHyperlink"/>
    <w:rsid w:val="003608A4"/>
    <w:rPr>
      <w:color w:val="800080"/>
      <w:u w:val="single"/>
    </w:rPr>
  </w:style>
  <w:style w:type="paragraph" w:styleId="Iniziomodulo-z">
    <w:name w:val="HTML Top of Form"/>
    <w:basedOn w:val="Normale"/>
    <w:next w:val="Normale"/>
    <w:hidden/>
    <w:rsid w:val="0008408D"/>
    <w:pPr>
      <w:pBdr>
        <w:bottom w:val="single" w:sz="6" w:space="1" w:color="auto"/>
      </w:pBdr>
      <w:spacing w:line="240" w:lineRule="auto"/>
      <w:ind w:firstLine="0"/>
      <w:jc w:val="center"/>
    </w:pPr>
    <w:rPr>
      <w:rFonts w:cs="Arial"/>
      <w:vanish/>
      <w:sz w:val="16"/>
      <w:szCs w:val="16"/>
    </w:rPr>
  </w:style>
  <w:style w:type="paragraph" w:styleId="Finemodulo-z">
    <w:name w:val="HTML Bottom of Form"/>
    <w:basedOn w:val="Normale"/>
    <w:next w:val="Normale"/>
    <w:hidden/>
    <w:rsid w:val="0008408D"/>
    <w:pPr>
      <w:pBdr>
        <w:top w:val="single" w:sz="6" w:space="1" w:color="auto"/>
      </w:pBdr>
      <w:spacing w:line="240" w:lineRule="auto"/>
      <w:ind w:firstLine="0"/>
      <w:jc w:val="center"/>
    </w:pPr>
    <w:rPr>
      <w:rFonts w:cs="Arial"/>
      <w:vanish/>
      <w:sz w:val="16"/>
      <w:szCs w:val="16"/>
    </w:rPr>
  </w:style>
  <w:style w:type="paragraph" w:customStyle="1" w:styleId="AAA-TITOLETTOTESTOATTIPARLAMENTARI">
    <w:name w:val="AAA-TITOLETTO TESTO ATTI PARLAMENTARI"/>
    <w:basedOn w:val="Normale"/>
    <w:next w:val="AAA-TESTOATTIPARLAMENTARI"/>
    <w:rsid w:val="003608A4"/>
    <w:pPr>
      <w:spacing w:after="120" w:line="240" w:lineRule="exact"/>
      <w:jc w:val="center"/>
    </w:pPr>
    <w:rPr>
      <w:rFonts w:ascii="Garamond" w:hAnsi="Garamond"/>
      <w:b/>
      <w:bCs/>
    </w:rPr>
  </w:style>
  <w:style w:type="character" w:styleId="Enfasigrassetto">
    <w:name w:val="Strong"/>
    <w:basedOn w:val="Carpredefinitoparagrafo"/>
    <w:qFormat/>
    <w:rsid w:val="00A7013A"/>
    <w:rPr>
      <w:b/>
      <w:bCs/>
    </w:rPr>
  </w:style>
  <w:style w:type="paragraph" w:customStyle="1" w:styleId="bgricerca">
    <w:name w:val="bgricerca"/>
    <w:basedOn w:val="Normale"/>
    <w:rsid w:val="003608A4"/>
    <w:pPr>
      <w:shd w:val="clear" w:color="auto" w:fill="E7E8E7"/>
      <w:spacing w:before="75" w:after="180" w:line="240" w:lineRule="auto"/>
      <w:ind w:firstLine="0"/>
      <w:jc w:val="left"/>
    </w:pPr>
    <w:rPr>
      <w:rFonts w:ascii="Verdana" w:hAnsi="Verdana" w:cs="Garamond"/>
      <w:sz w:val="24"/>
      <w:szCs w:val="24"/>
    </w:rPr>
  </w:style>
  <w:style w:type="paragraph" w:customStyle="1" w:styleId="bggrigio">
    <w:name w:val="bggrigio"/>
    <w:basedOn w:val="Normale"/>
    <w:rsid w:val="003608A4"/>
    <w:pPr>
      <w:shd w:val="clear" w:color="auto" w:fill="DFDFDF"/>
      <w:spacing w:before="75" w:after="180" w:line="240" w:lineRule="auto"/>
      <w:ind w:firstLine="0"/>
      <w:jc w:val="left"/>
    </w:pPr>
    <w:rPr>
      <w:rFonts w:ascii="Verdana" w:hAnsi="Verdana" w:cs="Garamond"/>
      <w:sz w:val="24"/>
      <w:szCs w:val="24"/>
    </w:rPr>
  </w:style>
  <w:style w:type="paragraph" w:customStyle="1" w:styleId="bgboxlink">
    <w:name w:val="bgboxlink"/>
    <w:basedOn w:val="Normale"/>
    <w:rsid w:val="003608A4"/>
    <w:pPr>
      <w:shd w:val="clear" w:color="auto" w:fill="7F7F7F"/>
      <w:spacing w:before="75" w:after="180" w:line="240" w:lineRule="auto"/>
      <w:ind w:firstLine="0"/>
      <w:jc w:val="left"/>
    </w:pPr>
    <w:rPr>
      <w:rFonts w:ascii="Verdana" w:hAnsi="Verdana" w:cs="Garamond"/>
      <w:sz w:val="24"/>
      <w:szCs w:val="24"/>
    </w:rPr>
  </w:style>
  <w:style w:type="paragraph" w:customStyle="1" w:styleId="bgrigapopup">
    <w:name w:val="bgrigapopup"/>
    <w:basedOn w:val="Normale"/>
    <w:rsid w:val="003608A4"/>
    <w:pPr>
      <w:shd w:val="clear" w:color="auto" w:fill="9B1212"/>
      <w:spacing w:before="75" w:after="180" w:line="240" w:lineRule="auto"/>
      <w:ind w:firstLine="0"/>
      <w:jc w:val="left"/>
    </w:pPr>
    <w:rPr>
      <w:rFonts w:ascii="Verdana" w:hAnsi="Verdana" w:cs="Garamond"/>
      <w:sz w:val="24"/>
      <w:szCs w:val="24"/>
    </w:rPr>
  </w:style>
  <w:style w:type="paragraph" w:customStyle="1" w:styleId="cellabox">
    <w:name w:val="cellabox"/>
    <w:basedOn w:val="Normale"/>
    <w:rsid w:val="003608A4"/>
    <w:pPr>
      <w:spacing w:before="75" w:after="180" w:line="192" w:lineRule="auto"/>
      <w:ind w:firstLine="0"/>
      <w:jc w:val="left"/>
    </w:pPr>
    <w:rPr>
      <w:rFonts w:ascii="Verdana" w:hAnsi="Verdana" w:cs="Garamond"/>
      <w:sz w:val="24"/>
      <w:szCs w:val="24"/>
    </w:rPr>
  </w:style>
  <w:style w:type="paragraph" w:customStyle="1" w:styleId="center">
    <w:name w:val="center"/>
    <w:basedOn w:val="Normale"/>
    <w:rsid w:val="003608A4"/>
    <w:pPr>
      <w:spacing w:before="75" w:after="180" w:line="240" w:lineRule="auto"/>
      <w:ind w:firstLine="0"/>
      <w:jc w:val="center"/>
    </w:pPr>
    <w:rPr>
      <w:rFonts w:ascii="Verdana" w:hAnsi="Verdana" w:cs="Garamond"/>
      <w:sz w:val="24"/>
      <w:szCs w:val="24"/>
    </w:rPr>
  </w:style>
  <w:style w:type="paragraph" w:customStyle="1" w:styleId="Titolo11">
    <w:name w:val="Titolo 11"/>
    <w:basedOn w:val="Normale"/>
    <w:rsid w:val="003608A4"/>
    <w:pPr>
      <w:spacing w:before="100" w:beforeAutospacing="1" w:after="240" w:line="240" w:lineRule="auto"/>
      <w:ind w:firstLine="0"/>
      <w:jc w:val="center"/>
      <w:outlineLvl w:val="1"/>
    </w:pPr>
    <w:rPr>
      <w:rFonts w:ascii="Verdana" w:hAnsi="Verdana" w:cs="Garamond"/>
      <w:b/>
      <w:bCs/>
      <w:color w:val="000000"/>
      <w:kern w:val="36"/>
      <w:szCs w:val="22"/>
    </w:rPr>
  </w:style>
  <w:style w:type="paragraph" w:styleId="NormaleWeb">
    <w:name w:val="Normal (Web)"/>
    <w:basedOn w:val="Normale"/>
    <w:rsid w:val="003608A4"/>
    <w:pPr>
      <w:spacing w:after="120" w:line="240" w:lineRule="exact"/>
    </w:pPr>
    <w:rPr>
      <w:rFonts w:ascii="Garamond" w:hAnsi="Garamond" w:cs="Garamond"/>
      <w:sz w:val="24"/>
      <w:szCs w:val="24"/>
    </w:rPr>
  </w:style>
  <w:style w:type="character" w:customStyle="1" w:styleId="Collegamentoipertestuale1">
    <w:name w:val="Collegamento ipertestuale1"/>
    <w:rsid w:val="003608A4"/>
    <w:rPr>
      <w:strike w:val="0"/>
      <w:dstrike w:val="0"/>
      <w:color w:val="0000FF"/>
      <w:u w:val="none"/>
      <w:effect w:val="none"/>
      <w:shd w:val="clear" w:color="auto" w:fill="auto"/>
    </w:rPr>
  </w:style>
  <w:style w:type="paragraph" w:customStyle="1" w:styleId="Titolo12">
    <w:name w:val="Titolo 12"/>
    <w:basedOn w:val="Normale"/>
    <w:rsid w:val="003608A4"/>
    <w:pPr>
      <w:spacing w:before="100" w:beforeAutospacing="1" w:after="240" w:line="240" w:lineRule="auto"/>
      <w:ind w:firstLine="0"/>
      <w:jc w:val="center"/>
      <w:outlineLvl w:val="1"/>
    </w:pPr>
    <w:rPr>
      <w:rFonts w:ascii="Verdana" w:hAnsi="Verdana" w:cs="Garamond"/>
      <w:b/>
      <w:bCs/>
      <w:color w:val="000000"/>
      <w:kern w:val="36"/>
      <w:szCs w:val="22"/>
    </w:rPr>
  </w:style>
  <w:style w:type="character" w:customStyle="1" w:styleId="Collegamentoipertestuale2">
    <w:name w:val="Collegamento ipertestuale2"/>
    <w:rsid w:val="003608A4"/>
    <w:rPr>
      <w:strike w:val="0"/>
      <w:dstrike w:val="0"/>
      <w:color w:val="0000FF"/>
      <w:u w:val="none"/>
      <w:effect w:val="none"/>
      <w:shd w:val="clear" w:color="auto" w:fill="auto"/>
    </w:rPr>
  </w:style>
  <w:style w:type="paragraph" w:customStyle="1" w:styleId="DATASenComm">
    <w:name w:val="DATASenComm"/>
    <w:basedOn w:val="Normale"/>
    <w:link w:val="DATASenCommCarattere"/>
    <w:rsid w:val="003608A4"/>
    <w:pPr>
      <w:jc w:val="center"/>
    </w:pPr>
    <w:rPr>
      <w:rFonts w:ascii="Garamond" w:hAnsi="Garamond"/>
      <w:sz w:val="24"/>
      <w:szCs w:val="24"/>
    </w:rPr>
  </w:style>
  <w:style w:type="character" w:customStyle="1" w:styleId="DATASenCommCarattere">
    <w:name w:val="DATASenComm Carattere"/>
    <w:link w:val="DATASenComm"/>
    <w:rsid w:val="003608A4"/>
    <w:rPr>
      <w:rFonts w:ascii="Garamond" w:hAnsi="Garamond"/>
      <w:caps/>
      <w:sz w:val="24"/>
      <w:szCs w:val="24"/>
      <w:lang w:val="it-IT" w:eastAsia="it-IT" w:bidi="ar-SA"/>
    </w:rPr>
  </w:style>
  <w:style w:type="paragraph" w:customStyle="1" w:styleId="XV-ASS-SENseduta">
    <w:name w:val="XV-ASS-SEN_seduta"/>
    <w:basedOn w:val="Normale"/>
    <w:next w:val="Normale"/>
    <w:link w:val="XV-ASS-SENsedutaCarattere"/>
    <w:rsid w:val="003608A4"/>
    <w:pPr>
      <w:ind w:firstLine="0"/>
    </w:pPr>
    <w:rPr>
      <w:rFonts w:ascii="Times" w:hAnsi="Times"/>
      <w:sz w:val="32"/>
      <w:szCs w:val="32"/>
    </w:rPr>
  </w:style>
  <w:style w:type="character" w:customStyle="1" w:styleId="XV-ASS-SENsedutaCarattere">
    <w:name w:val="XV-ASS-SEN_seduta Carattere"/>
    <w:link w:val="XV-ASS-SENseduta"/>
    <w:rsid w:val="003608A4"/>
    <w:rPr>
      <w:rFonts w:ascii="Times" w:hAnsi="Times"/>
      <w:sz w:val="32"/>
      <w:szCs w:val="32"/>
      <w:lang w:val="it-IT" w:eastAsia="it-IT" w:bidi="ar-SA"/>
    </w:rPr>
  </w:style>
  <w:style w:type="paragraph" w:customStyle="1" w:styleId="ASS-SENXVLegislatura">
    <w:name w:val="ASS-SEN_XV Legislatura"/>
    <w:basedOn w:val="Normale"/>
    <w:rsid w:val="003608A4"/>
    <w:pPr>
      <w:spacing w:line="240" w:lineRule="auto"/>
      <w:ind w:firstLine="0"/>
      <w:jc w:val="right"/>
    </w:pPr>
    <w:rPr>
      <w:rFonts w:ascii="CG Times" w:hAnsi="CG Times"/>
      <w:sz w:val="24"/>
      <w:szCs w:val="24"/>
    </w:rPr>
  </w:style>
  <w:style w:type="character" w:styleId="AcronimoHTML">
    <w:name w:val="HTML Acronym"/>
    <w:basedOn w:val="Carpredefinitoparagrafo"/>
    <w:rsid w:val="003608A4"/>
  </w:style>
  <w:style w:type="character" w:customStyle="1" w:styleId="DATA-ASS-SEN">
    <w:name w:val="DATA-ASS-SEN"/>
    <w:basedOn w:val="Carpredefinitoparagrafo"/>
    <w:rsid w:val="003608A4"/>
  </w:style>
  <w:style w:type="paragraph" w:customStyle="1" w:styleId="ASS-SENNumero">
    <w:name w:val="ASS-SEN_Numero"/>
    <w:link w:val="ASS-SENNumeroCarattere"/>
    <w:rsid w:val="003608A4"/>
    <w:rPr>
      <w:rFonts w:ascii="CG Times" w:hAnsi="CG Times"/>
      <w:sz w:val="32"/>
    </w:rPr>
  </w:style>
  <w:style w:type="character" w:customStyle="1" w:styleId="ASS-SENNumeroCarattere">
    <w:name w:val="ASS-SEN_Numero Carattere"/>
    <w:link w:val="ASS-SENNumero"/>
    <w:rsid w:val="003608A4"/>
    <w:rPr>
      <w:rFonts w:ascii="CG Times" w:hAnsi="CG Times"/>
      <w:sz w:val="32"/>
      <w:lang w:val="it-IT" w:eastAsia="it-IT" w:bidi="ar-SA"/>
    </w:rPr>
  </w:style>
  <w:style w:type="paragraph" w:customStyle="1" w:styleId="XV-ASS-SENRESOCONTO">
    <w:name w:val="XV-ASS-SEN_RESOCONTO"/>
    <w:basedOn w:val="AS-SENATODELLAREPUBBLICA"/>
    <w:rsid w:val="003608A4"/>
    <w:pPr>
      <w:spacing w:before="120"/>
      <w:ind w:right="-68"/>
      <w:jc w:val="left"/>
    </w:pPr>
    <w:rPr>
      <w:rFonts w:ascii="CG Times" w:hAnsi="CG Times"/>
      <w:spacing w:val="0"/>
      <w:sz w:val="36"/>
      <w:szCs w:val="36"/>
    </w:rPr>
  </w:style>
  <w:style w:type="paragraph" w:customStyle="1" w:styleId="XV-ASS-SENASSEMBLEA">
    <w:name w:val="XV-ASS-SEN_ASSEMBLEA"/>
    <w:rsid w:val="003608A4"/>
    <w:pPr>
      <w:spacing w:before="240"/>
      <w:ind w:right="-68"/>
    </w:pPr>
    <w:rPr>
      <w:rFonts w:ascii="CG Times" w:hAnsi="CG Times"/>
      <w:b/>
      <w:sz w:val="36"/>
      <w:szCs w:val="36"/>
    </w:rPr>
  </w:style>
  <w:style w:type="paragraph" w:customStyle="1" w:styleId="XV-ASS-SENdata">
    <w:name w:val="XV-ASS-SEN_data"/>
    <w:basedOn w:val="Normale"/>
    <w:link w:val="XV-ASS-SENdataCarattere"/>
    <w:rsid w:val="003608A4"/>
    <w:pPr>
      <w:ind w:firstLine="0"/>
    </w:pPr>
    <w:rPr>
      <w:rFonts w:ascii="Times" w:hAnsi="Times"/>
      <w:sz w:val="32"/>
    </w:rPr>
  </w:style>
  <w:style w:type="character" w:customStyle="1" w:styleId="XV-ASS-SENdataCarattere">
    <w:name w:val="XV-ASS-SEN_data Carattere"/>
    <w:link w:val="XV-ASS-SENdata"/>
    <w:rsid w:val="003608A4"/>
    <w:rPr>
      <w:rFonts w:ascii="Times" w:hAnsi="Times"/>
      <w:sz w:val="32"/>
      <w:lang w:val="it-IT" w:eastAsia="it-IT" w:bidi="ar-SA"/>
    </w:rPr>
  </w:style>
  <w:style w:type="paragraph" w:customStyle="1" w:styleId="ASS-SENXIVLegislatura">
    <w:name w:val="ASS-SEN_XIV Legislatura"/>
    <w:basedOn w:val="AS-XIVLEGISLATURA"/>
    <w:rsid w:val="003608A4"/>
    <w:pPr>
      <w:spacing w:before="240"/>
    </w:pPr>
  </w:style>
  <w:style w:type="character" w:customStyle="1" w:styleId="DATA-ASS-SEN-XV">
    <w:name w:val="DATA-ASS-SEN-XV"/>
    <w:basedOn w:val="Carpredefinitoparagrafo"/>
    <w:rsid w:val="003608A4"/>
  </w:style>
  <w:style w:type="character" w:customStyle="1" w:styleId="XV-ASS-SENgiorno">
    <w:name w:val="XV-ASS-SEN_giorno"/>
    <w:rsid w:val="003608A4"/>
    <w:rPr>
      <w:rFonts w:ascii="Times" w:hAnsi="Times"/>
      <w:sz w:val="32"/>
      <w:szCs w:val="32"/>
    </w:rPr>
  </w:style>
  <w:style w:type="paragraph" w:customStyle="1" w:styleId="XV-ASS-SENPresidenza">
    <w:name w:val="XV-ASS-SEN_Presidenza"/>
    <w:basedOn w:val="ASS-SENdata"/>
    <w:rsid w:val="003608A4"/>
    <w:pPr>
      <w:spacing w:line="240" w:lineRule="auto"/>
      <w:jc w:val="left"/>
    </w:pPr>
    <w:rPr>
      <w:b w:val="0"/>
      <w:spacing w:val="0"/>
      <w:sz w:val="28"/>
      <w:szCs w:val="28"/>
    </w:rPr>
  </w:style>
  <w:style w:type="paragraph" w:customStyle="1" w:styleId="XV-ASS-SENAntimer">
    <w:name w:val="XV-ASS-SEN_Antimer"/>
    <w:basedOn w:val="Normale"/>
    <w:link w:val="XV-ASS-SENAntimerCarattere"/>
    <w:rsid w:val="003608A4"/>
    <w:pPr>
      <w:ind w:firstLine="0"/>
    </w:pPr>
    <w:rPr>
      <w:rFonts w:ascii="Times" w:hAnsi="Times"/>
      <w:sz w:val="32"/>
      <w:szCs w:val="32"/>
    </w:rPr>
  </w:style>
  <w:style w:type="character" w:customStyle="1" w:styleId="XV-ASS-SENAntimerCarattere">
    <w:name w:val="XV-ASS-SEN_Antimer Carattere"/>
    <w:link w:val="XV-ASS-SENAntimer"/>
    <w:rsid w:val="003608A4"/>
    <w:rPr>
      <w:rFonts w:ascii="Times" w:hAnsi="Times"/>
      <w:sz w:val="32"/>
      <w:szCs w:val="32"/>
      <w:lang w:val="it-IT" w:eastAsia="it-IT" w:bidi="ar-SA"/>
    </w:rPr>
  </w:style>
  <w:style w:type="paragraph" w:customStyle="1" w:styleId="XV-CopertinaServizioStudi">
    <w:name w:val="XV-Copertina/ServizioStudi"/>
    <w:basedOn w:val="Normale"/>
    <w:rsid w:val="003608A4"/>
    <w:pPr>
      <w:ind w:firstLine="0"/>
      <w:jc w:val="center"/>
    </w:pPr>
    <w:rPr>
      <w:spacing w:val="60"/>
      <w:sz w:val="40"/>
      <w:szCs w:val="40"/>
    </w:rPr>
  </w:style>
  <w:style w:type="paragraph" w:customStyle="1" w:styleId="XV-CopertinaCollana">
    <w:name w:val="XV-Copertina/Collana"/>
    <w:basedOn w:val="Normale"/>
    <w:rsid w:val="003608A4"/>
    <w:pPr>
      <w:spacing w:line="240" w:lineRule="auto"/>
      <w:ind w:firstLine="0"/>
      <w:jc w:val="center"/>
    </w:pPr>
    <w:rPr>
      <w:spacing w:val="60"/>
      <w:sz w:val="36"/>
      <w:szCs w:val="36"/>
    </w:rPr>
  </w:style>
  <w:style w:type="paragraph" w:customStyle="1" w:styleId="XV-CopertinaServizio">
    <w:name w:val="XV-Copertina/Servizio"/>
    <w:basedOn w:val="XV-CopertinaServizioStudi"/>
    <w:rsid w:val="003608A4"/>
    <w:pPr>
      <w:spacing w:line="240" w:lineRule="auto"/>
    </w:pPr>
  </w:style>
  <w:style w:type="paragraph" w:customStyle="1" w:styleId="XV-Legislatura">
    <w:name w:val="XV-Legislatura"/>
    <w:basedOn w:val="CopertinaServizio"/>
    <w:rsid w:val="003608A4"/>
    <w:pPr>
      <w:spacing w:before="120" w:line="400" w:lineRule="exact"/>
    </w:pPr>
    <w:rPr>
      <w:rFonts w:cs="Arial"/>
      <w:b w:val="0"/>
      <w:smallCaps w:val="0"/>
      <w:spacing w:val="20"/>
      <w:sz w:val="24"/>
      <w:szCs w:val="24"/>
    </w:rPr>
  </w:style>
  <w:style w:type="paragraph" w:customStyle="1" w:styleId="XV-CopertinaCameradeideputati">
    <w:name w:val="XV-Copertina/Cameradeideputati"/>
    <w:basedOn w:val="CopertinaServizio"/>
    <w:rsid w:val="003608A4"/>
    <w:rPr>
      <w:rFonts w:cs="Arial"/>
      <w:b w:val="0"/>
      <w:smallCaps w:val="0"/>
      <w:spacing w:val="20"/>
      <w:szCs w:val="40"/>
    </w:rPr>
  </w:style>
  <w:style w:type="paragraph" w:customStyle="1" w:styleId="XV-CopertinaTitolo">
    <w:name w:val="XV-Copertina/Titolo"/>
    <w:basedOn w:val="Normale"/>
    <w:rsid w:val="003608A4"/>
    <w:pPr>
      <w:spacing w:before="120" w:line="240" w:lineRule="auto"/>
      <w:ind w:firstLine="0"/>
      <w:jc w:val="center"/>
    </w:pPr>
    <w:rPr>
      <w:rFonts w:cs="Arial"/>
      <w:spacing w:val="20"/>
      <w:sz w:val="36"/>
      <w:szCs w:val="36"/>
    </w:rPr>
  </w:style>
  <w:style w:type="paragraph" w:customStyle="1" w:styleId="XV-CopertinaSottotitolo">
    <w:name w:val="XV-Copertina/Sottotitolo"/>
    <w:basedOn w:val="Normale"/>
    <w:rsid w:val="003608A4"/>
    <w:pPr>
      <w:spacing w:before="240" w:line="560" w:lineRule="atLeast"/>
      <w:ind w:firstLine="0"/>
      <w:jc w:val="center"/>
    </w:pPr>
    <w:rPr>
      <w:rFonts w:cs="Arial"/>
      <w:i/>
      <w:spacing w:val="20"/>
      <w:sz w:val="36"/>
      <w:szCs w:val="36"/>
    </w:rPr>
  </w:style>
  <w:style w:type="paragraph" w:customStyle="1" w:styleId="XV-Copertinadata">
    <w:name w:val="XV-Copertina/data"/>
    <w:basedOn w:val="Normale"/>
    <w:rsid w:val="003608A4"/>
    <w:pPr>
      <w:ind w:firstLine="0"/>
      <w:jc w:val="center"/>
    </w:pPr>
    <w:rPr>
      <w:spacing w:val="20"/>
      <w:sz w:val="28"/>
      <w:szCs w:val="28"/>
    </w:rPr>
  </w:style>
  <w:style w:type="paragraph" w:customStyle="1" w:styleId="XV-Copertinaparteedizione">
    <w:name w:val="XV-Copertina/parteedizione"/>
    <w:basedOn w:val="Titolo8"/>
    <w:rsid w:val="003608A4"/>
    <w:pPr>
      <w:keepNext/>
      <w:spacing w:before="120" w:after="120"/>
      <w:jc w:val="center"/>
    </w:pPr>
    <w:rPr>
      <w:rFonts w:cs="Arial"/>
      <w:i w:val="0"/>
      <w:spacing w:val="20"/>
      <w:sz w:val="26"/>
      <w:szCs w:val="26"/>
    </w:rPr>
  </w:style>
  <w:style w:type="paragraph" w:customStyle="1" w:styleId="XV-Copertinanumero">
    <w:name w:val="XV-Copertina/numero"/>
    <w:basedOn w:val="Normale"/>
    <w:rsid w:val="003608A4"/>
    <w:pPr>
      <w:ind w:firstLine="0"/>
      <w:jc w:val="center"/>
    </w:pPr>
    <w:rPr>
      <w:rFonts w:cs="Arial"/>
      <w:sz w:val="32"/>
      <w:szCs w:val="32"/>
    </w:rPr>
  </w:style>
  <w:style w:type="paragraph" w:customStyle="1" w:styleId="XV-Copertinatitolo0">
    <w:name w:val="XV-Copertina/titolo"/>
    <w:basedOn w:val="Normale"/>
    <w:rsid w:val="003608A4"/>
    <w:pPr>
      <w:ind w:firstLine="0"/>
      <w:jc w:val="center"/>
    </w:pPr>
    <w:rPr>
      <w:spacing w:val="20"/>
      <w:sz w:val="44"/>
      <w:szCs w:val="44"/>
    </w:rPr>
  </w:style>
  <w:style w:type="paragraph" w:customStyle="1" w:styleId="ASS-SENNumeroseduta">
    <w:name w:val="ASS-SEN_Numero seduta"/>
    <w:basedOn w:val="Normale"/>
    <w:link w:val="ASS-SENNumerosedutaCarattere"/>
    <w:rsid w:val="003608A4"/>
    <w:pPr>
      <w:spacing w:before="360" w:after="360" w:line="300" w:lineRule="exact"/>
      <w:ind w:firstLine="527"/>
      <w:jc w:val="right"/>
    </w:pPr>
    <w:rPr>
      <w:rFonts w:ascii="CG Times" w:hAnsi="CG Times"/>
      <w:noProof/>
      <w:sz w:val="32"/>
    </w:rPr>
  </w:style>
  <w:style w:type="character" w:customStyle="1" w:styleId="ASS-SENNumerosedutaCarattere">
    <w:name w:val="ASS-SEN_Numero seduta Carattere"/>
    <w:link w:val="ASS-SENNumeroseduta"/>
    <w:rsid w:val="003608A4"/>
    <w:rPr>
      <w:rFonts w:ascii="CG Times" w:hAnsi="CG Times"/>
      <w:noProof/>
      <w:sz w:val="32"/>
      <w:lang w:val="it-IT" w:eastAsia="it-IT" w:bidi="ar-SA"/>
    </w:rPr>
  </w:style>
  <w:style w:type="paragraph" w:customStyle="1" w:styleId="STILE-LINEA">
    <w:name w:val="STILE-LINEA"/>
    <w:basedOn w:val="Normale"/>
    <w:rsid w:val="003608A4"/>
    <w:pPr>
      <w:ind w:firstLine="0"/>
      <w:jc w:val="center"/>
    </w:pPr>
  </w:style>
  <w:style w:type="paragraph" w:customStyle="1" w:styleId="XV-Copertinacamera">
    <w:name w:val="XV-Copertina/camera"/>
    <w:basedOn w:val="Normale"/>
    <w:rsid w:val="003608A4"/>
    <w:pPr>
      <w:ind w:firstLine="0"/>
      <w:jc w:val="center"/>
    </w:pPr>
    <w:rPr>
      <w:sz w:val="40"/>
      <w:szCs w:val="40"/>
    </w:rPr>
  </w:style>
  <w:style w:type="paragraph" w:customStyle="1" w:styleId="XV-ASS-SENnumero">
    <w:name w:val="XV-ASS-SEN_numero"/>
    <w:link w:val="XV-ASS-SENnumeroCarattere"/>
    <w:rsid w:val="003608A4"/>
    <w:rPr>
      <w:rFonts w:ascii="CG Times" w:hAnsi="CG Times"/>
      <w:sz w:val="32"/>
    </w:rPr>
  </w:style>
  <w:style w:type="character" w:customStyle="1" w:styleId="XV-ASS-SENnumeroCarattere">
    <w:name w:val="XV-ASS-SEN_numero Carattere"/>
    <w:link w:val="XV-ASS-SENnumero"/>
    <w:rsid w:val="003608A4"/>
    <w:rPr>
      <w:rFonts w:ascii="CG Times" w:hAnsi="CG Times"/>
      <w:sz w:val="32"/>
      <w:lang w:val="it-IT" w:eastAsia="it-IT" w:bidi="ar-SA"/>
    </w:rPr>
  </w:style>
  <w:style w:type="character" w:customStyle="1" w:styleId="XV-ASS-SENdata-Carattere">
    <w:name w:val="XV-ASS-SEN_data-Carattere"/>
    <w:rsid w:val="003608A4"/>
  </w:style>
  <w:style w:type="character" w:customStyle="1" w:styleId="XV-ASS-SENsedutaCar">
    <w:name w:val="XV-ASS-SEN_seduta Car"/>
    <w:rsid w:val="003608A4"/>
    <w:rPr>
      <w:rFonts w:ascii="Times" w:hAnsi="Times"/>
      <w:sz w:val="32"/>
      <w:szCs w:val="32"/>
      <w:lang w:val="it-IT" w:eastAsia="it-IT" w:bidi="ar-SA"/>
    </w:rPr>
  </w:style>
  <w:style w:type="character" w:customStyle="1" w:styleId="XV-ASS-SENseduta-Car">
    <w:name w:val="XV-ASS-SEN_seduta-Car"/>
    <w:rsid w:val="003608A4"/>
    <w:rPr>
      <w:sz w:val="36"/>
      <w:szCs w:val="36"/>
    </w:rPr>
  </w:style>
  <w:style w:type="character" w:customStyle="1" w:styleId="titolo2articolo0">
    <w:name w:val="titolo 2(articolo)"/>
    <w:basedOn w:val="Carpredefinitoparagrafo"/>
    <w:rsid w:val="00F2206F"/>
  </w:style>
  <w:style w:type="paragraph" w:customStyle="1" w:styleId="NOWEB01">
    <w:name w:val="NOWEB01"/>
    <w:basedOn w:val="NOWEB"/>
    <w:rsid w:val="003608A4"/>
    <w:pPr>
      <w:ind w:firstLine="0"/>
      <w:jc w:val="center"/>
    </w:pPr>
    <w:rPr>
      <w:effect w:val="antsRed"/>
    </w:rPr>
  </w:style>
  <w:style w:type="paragraph" w:customStyle="1" w:styleId="NOWEB02">
    <w:name w:val="NOWEB02"/>
    <w:basedOn w:val="NOWEB"/>
    <w:rsid w:val="003608A4"/>
    <w:pPr>
      <w:ind w:firstLine="0"/>
      <w:jc w:val="center"/>
    </w:pPr>
    <w:rPr>
      <w:effect w:val="antsRed"/>
    </w:rPr>
  </w:style>
  <w:style w:type="paragraph" w:customStyle="1" w:styleId="NOWEB03">
    <w:name w:val="NOWEB03"/>
    <w:basedOn w:val="NOWEB"/>
    <w:rsid w:val="003608A4"/>
    <w:pPr>
      <w:ind w:firstLine="0"/>
      <w:jc w:val="center"/>
    </w:pPr>
    <w:rPr>
      <w:effect w:val="antsRed"/>
    </w:rPr>
  </w:style>
  <w:style w:type="paragraph" w:customStyle="1" w:styleId="NOWEB04">
    <w:name w:val="NOWEB04"/>
    <w:basedOn w:val="NOWEB"/>
    <w:rsid w:val="003608A4"/>
    <w:pPr>
      <w:ind w:firstLine="0"/>
      <w:jc w:val="center"/>
    </w:pPr>
    <w:rPr>
      <w:effect w:val="antsRed"/>
    </w:rPr>
  </w:style>
  <w:style w:type="paragraph" w:customStyle="1" w:styleId="NOWEB05">
    <w:name w:val="NOWEB05"/>
    <w:basedOn w:val="NOWEB"/>
    <w:rsid w:val="003608A4"/>
    <w:pPr>
      <w:ind w:firstLine="0"/>
      <w:jc w:val="center"/>
    </w:pPr>
    <w:rPr>
      <w:effect w:val="antsRed"/>
    </w:rPr>
  </w:style>
  <w:style w:type="paragraph" w:customStyle="1" w:styleId="NOWEB06">
    <w:name w:val="NOWEB06"/>
    <w:basedOn w:val="NOWEB"/>
    <w:rsid w:val="003608A4"/>
    <w:pPr>
      <w:ind w:firstLine="0"/>
      <w:jc w:val="center"/>
    </w:pPr>
    <w:rPr>
      <w:effect w:val="antsRed"/>
    </w:rPr>
  </w:style>
  <w:style w:type="paragraph" w:customStyle="1" w:styleId="NOWEB07">
    <w:name w:val="NOWEB07"/>
    <w:basedOn w:val="NOWEB"/>
    <w:rsid w:val="003608A4"/>
    <w:pPr>
      <w:ind w:firstLine="0"/>
      <w:jc w:val="center"/>
    </w:pPr>
    <w:rPr>
      <w:effect w:val="antsRed"/>
    </w:rPr>
  </w:style>
  <w:style w:type="paragraph" w:customStyle="1" w:styleId="NOWEB08">
    <w:name w:val="NOWEB08"/>
    <w:basedOn w:val="NOWEB"/>
    <w:rsid w:val="003608A4"/>
    <w:pPr>
      <w:ind w:firstLine="0"/>
      <w:jc w:val="center"/>
    </w:pPr>
    <w:rPr>
      <w:effect w:val="antsRed"/>
    </w:rPr>
  </w:style>
  <w:style w:type="paragraph" w:customStyle="1" w:styleId="SIWEB01">
    <w:name w:val="SIWEB01"/>
    <w:basedOn w:val="SIWEB"/>
    <w:rsid w:val="003608A4"/>
    <w:pPr>
      <w:ind w:right="0" w:firstLine="0"/>
      <w:jc w:val="center"/>
    </w:pPr>
  </w:style>
  <w:style w:type="paragraph" w:customStyle="1" w:styleId="SIWEB02">
    <w:name w:val="SIWEB02"/>
    <w:basedOn w:val="SIWEB"/>
    <w:rsid w:val="003608A4"/>
    <w:pPr>
      <w:ind w:right="0" w:firstLine="0"/>
      <w:jc w:val="center"/>
    </w:pPr>
  </w:style>
  <w:style w:type="paragraph" w:customStyle="1" w:styleId="SIWEB03">
    <w:name w:val="SIWEB03"/>
    <w:basedOn w:val="SIWEB"/>
    <w:rsid w:val="003608A4"/>
    <w:pPr>
      <w:ind w:right="0" w:firstLine="0"/>
      <w:jc w:val="center"/>
    </w:pPr>
  </w:style>
  <w:style w:type="paragraph" w:customStyle="1" w:styleId="SIWEB04">
    <w:name w:val="SIWEB04"/>
    <w:basedOn w:val="SIWEB"/>
    <w:rsid w:val="003608A4"/>
    <w:pPr>
      <w:ind w:right="0" w:firstLine="0"/>
      <w:jc w:val="center"/>
    </w:pPr>
  </w:style>
  <w:style w:type="paragraph" w:customStyle="1" w:styleId="SIWEB05">
    <w:name w:val="SIWEB05"/>
    <w:basedOn w:val="SIWEB"/>
    <w:rsid w:val="003608A4"/>
    <w:pPr>
      <w:ind w:right="0" w:firstLine="0"/>
      <w:jc w:val="center"/>
    </w:pPr>
  </w:style>
  <w:style w:type="paragraph" w:customStyle="1" w:styleId="SIWEB06">
    <w:name w:val="SIWEB06"/>
    <w:basedOn w:val="SIWEB"/>
    <w:rsid w:val="003608A4"/>
    <w:pPr>
      <w:ind w:right="0" w:firstLine="0"/>
      <w:jc w:val="center"/>
    </w:pPr>
  </w:style>
  <w:style w:type="paragraph" w:customStyle="1" w:styleId="SIWEB07">
    <w:name w:val="SIWEB07"/>
    <w:basedOn w:val="SIWEB"/>
    <w:rsid w:val="003608A4"/>
    <w:pPr>
      <w:ind w:right="0" w:firstLine="0"/>
      <w:jc w:val="center"/>
    </w:pPr>
  </w:style>
  <w:style w:type="paragraph" w:customStyle="1" w:styleId="SIWEB08">
    <w:name w:val="SIWEB08"/>
    <w:basedOn w:val="SIWEB"/>
    <w:rsid w:val="003608A4"/>
    <w:pPr>
      <w:ind w:right="0" w:firstLine="0"/>
      <w:jc w:val="center"/>
    </w:pPr>
  </w:style>
  <w:style w:type="paragraph" w:customStyle="1" w:styleId="SOMMARIO-NOINTERNET11">
    <w:name w:val="SOMMARIO - NOINTERNET11"/>
    <w:rsid w:val="003608A4"/>
    <w:pPr>
      <w:spacing w:line="300" w:lineRule="atLeast"/>
      <w:ind w:firstLine="284"/>
      <w:jc w:val="both"/>
    </w:pPr>
    <w:rPr>
      <w:rFonts w:ascii="Arial" w:hAnsi="Arial"/>
      <w:sz w:val="22"/>
    </w:rPr>
  </w:style>
  <w:style w:type="character" w:customStyle="1" w:styleId="CAMCOMMX-XIII">
    <w:name w:val="CAM_COMM_X - XIII"/>
    <w:basedOn w:val="Carpredefinitoparagrafo"/>
    <w:rsid w:val="003608A4"/>
  </w:style>
  <w:style w:type="character" w:customStyle="1" w:styleId="CAMCOMMX-XIII0">
    <w:name w:val="CAM_COMM_X-XIII"/>
    <w:basedOn w:val="CAMCOMMI-II"/>
    <w:rsid w:val="003608A4"/>
  </w:style>
  <w:style w:type="character" w:customStyle="1" w:styleId="CAMCOMMRIUO1">
    <w:name w:val="CAM_COMM_RIU_O1"/>
    <w:basedOn w:val="CAMCOMMX-XIII0"/>
    <w:rsid w:val="003608A4"/>
  </w:style>
  <w:style w:type="character" w:customStyle="1" w:styleId="CAMCOMMRIU02">
    <w:name w:val="CAM_COMM_RIU_02"/>
    <w:basedOn w:val="CAMCOMMX-XIII0"/>
    <w:rsid w:val="003608A4"/>
  </w:style>
  <w:style w:type="character" w:customStyle="1" w:styleId="commcamdata">
    <w:name w:val="comm_cam_data"/>
    <w:rsid w:val="003608A4"/>
    <w:rPr>
      <w:rFonts w:ascii="Times New Roman" w:hAnsi="Times New Roman"/>
      <w:i/>
      <w:iCs/>
      <w:sz w:val="24"/>
      <w:szCs w:val="24"/>
    </w:rPr>
  </w:style>
  <w:style w:type="paragraph" w:customStyle="1" w:styleId="Senatodata">
    <w:name w:val="Senato data"/>
    <w:basedOn w:val="SENCOMMdata"/>
    <w:rsid w:val="003608A4"/>
    <w:rPr>
      <w:sz w:val="22"/>
      <w:szCs w:val="22"/>
    </w:rPr>
  </w:style>
  <w:style w:type="paragraph" w:customStyle="1" w:styleId="Tabellamio">
    <w:name w:val="Tabella mio"/>
    <w:basedOn w:val="Ridotto"/>
    <w:rsid w:val="003608A4"/>
    <w:pPr>
      <w:spacing w:after="60" w:line="240" w:lineRule="auto"/>
      <w:ind w:left="57" w:right="57" w:firstLine="0"/>
    </w:pPr>
    <w:rPr>
      <w:rFonts w:cs="Arial"/>
      <w:sz w:val="10"/>
    </w:rPr>
  </w:style>
  <w:style w:type="paragraph" w:customStyle="1" w:styleId="Tabellaremio">
    <w:name w:val="Tabellare mio"/>
    <w:basedOn w:val="Normale"/>
    <w:rsid w:val="003608A4"/>
    <w:pPr>
      <w:spacing w:after="60" w:line="240" w:lineRule="auto"/>
      <w:ind w:left="57" w:right="57"/>
    </w:pPr>
    <w:rPr>
      <w:rFonts w:cs="Arial"/>
      <w:sz w:val="20"/>
    </w:rPr>
  </w:style>
  <w:style w:type="paragraph" w:customStyle="1" w:styleId="Titolo2-nosomm">
    <w:name w:val="Titolo 2 - no somm"/>
    <w:basedOn w:val="Normale"/>
    <w:next w:val="Normale"/>
    <w:rsid w:val="003608A4"/>
    <w:pPr>
      <w:widowControl w:val="0"/>
      <w:spacing w:before="480" w:after="240"/>
    </w:pPr>
    <w:rPr>
      <w:b/>
      <w:sz w:val="24"/>
      <w:szCs w:val="24"/>
    </w:rPr>
  </w:style>
  <w:style w:type="paragraph" w:customStyle="1" w:styleId="Titolo2articolo-sommario5">
    <w:name w:val="Titolo 2(articolo - sommario 5)"/>
    <w:basedOn w:val="Titolo2"/>
    <w:rsid w:val="003608A4"/>
    <w:pPr>
      <w:ind w:left="0" w:firstLine="0"/>
      <w:outlineLvl w:val="4"/>
    </w:pPr>
    <w:rPr>
      <w:szCs w:val="24"/>
    </w:rPr>
  </w:style>
  <w:style w:type="paragraph" w:customStyle="1" w:styleId="Sommario5bis">
    <w:name w:val="Sommario 5bis"/>
    <w:basedOn w:val="Sommario5"/>
    <w:rsid w:val="003608A4"/>
    <w:pPr>
      <w:numPr>
        <w:numId w:val="46"/>
      </w:numPr>
    </w:pPr>
    <w:rPr>
      <w:szCs w:val="22"/>
    </w:rPr>
  </w:style>
  <w:style w:type="paragraph" w:customStyle="1" w:styleId="1">
    <w:name w:val="1"/>
    <w:rsid w:val="00262F5F"/>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jc w:val="both"/>
    </w:pPr>
    <w:rPr>
      <w:rFonts w:ascii="Arial" w:hAnsi="Arial" w:cs="Arial"/>
      <w:snapToGrid w:val="0"/>
      <w:spacing w:val="-2"/>
      <w:sz w:val="18"/>
      <w:szCs w:val="18"/>
      <w:lang w:val="en-GB" w:eastAsia="en-GB"/>
    </w:rPr>
  </w:style>
  <w:style w:type="paragraph" w:styleId="Testofumetto">
    <w:name w:val="Balloon Text"/>
    <w:basedOn w:val="Normale"/>
    <w:rsid w:val="003608A4"/>
    <w:rPr>
      <w:rFonts w:ascii="Tahoma" w:hAnsi="Tahoma" w:cs="Tahoma"/>
      <w:sz w:val="16"/>
      <w:szCs w:val="16"/>
    </w:rPr>
  </w:style>
  <w:style w:type="paragraph" w:customStyle="1" w:styleId="CopertinaServizio2">
    <w:name w:val="Copertina/Servizio2"/>
    <w:basedOn w:val="Titolo2"/>
    <w:rsid w:val="003608A4"/>
    <w:pPr>
      <w:spacing w:before="120" w:line="240" w:lineRule="auto"/>
      <w:jc w:val="center"/>
    </w:pPr>
    <w:rPr>
      <w:smallCaps/>
      <w:spacing w:val="20"/>
      <w:sz w:val="30"/>
      <w14:shadow w14:blurRad="50800" w14:dist="38100" w14:dir="2700000" w14:sx="100000" w14:sy="100000" w14:kx="0" w14:ky="0" w14:algn="tl">
        <w14:srgbClr w14:val="000000">
          <w14:alpha w14:val="60000"/>
        </w14:srgbClr>
      </w14:shadow>
    </w:rPr>
  </w:style>
  <w:style w:type="paragraph" w:customStyle="1" w:styleId="CopertinaServizio3">
    <w:name w:val="Copertina/Servizio3"/>
    <w:basedOn w:val="Normale"/>
    <w:rsid w:val="003608A4"/>
    <w:pPr>
      <w:jc w:val="center"/>
    </w:pPr>
    <w:rPr>
      <w:b/>
      <w:smallCaps/>
      <w:spacing w:val="20"/>
      <w:sz w:val="28"/>
      <w14:shadow w14:blurRad="50800" w14:dist="38100" w14:dir="2700000" w14:sx="100000" w14:sy="100000" w14:kx="0" w14:ky="0" w14:algn="tl">
        <w14:srgbClr w14:val="000000">
          <w14:alpha w14:val="60000"/>
        </w14:srgbClr>
      </w14:shadow>
    </w:rPr>
  </w:style>
  <w:style w:type="paragraph" w:customStyle="1" w:styleId="CopertinaServizio4">
    <w:name w:val="Copertina/Servizio4"/>
    <w:basedOn w:val="Normale"/>
    <w:rsid w:val="003608A4"/>
    <w:pPr>
      <w:jc w:val="center"/>
    </w:pPr>
    <w:rPr>
      <w:b/>
      <w:smallCaps/>
      <w:spacing w:val="20"/>
      <w:sz w:val="24"/>
      <w14:shadow w14:blurRad="50800" w14:dist="38100" w14:dir="2700000" w14:sx="100000" w14:sy="100000" w14:kx="0" w14:ky="0" w14:algn="tl">
        <w14:srgbClr w14:val="000000">
          <w14:alpha w14:val="60000"/>
        </w14:srgbClr>
      </w14:shadow>
    </w:rPr>
  </w:style>
  <w:style w:type="paragraph" w:customStyle="1" w:styleId="CopertinaSottotitolo">
    <w:name w:val="Copertina/Sottotitolo"/>
    <w:basedOn w:val="CopertinaAtto"/>
    <w:rsid w:val="003608A4"/>
    <w:rPr>
      <w:i/>
      <w:sz w:val="26"/>
    </w:rPr>
  </w:style>
  <w:style w:type="paragraph" w:customStyle="1" w:styleId="COSTITUZIONALITA-indiceautomat">
    <w:name w:val="COSTITUZIONALITA'-indice automat"/>
    <w:rsid w:val="003608A4"/>
    <w:pPr>
      <w:spacing w:line="300" w:lineRule="atLeast"/>
      <w:ind w:firstLine="284"/>
      <w:jc w:val="both"/>
    </w:pPr>
    <w:rPr>
      <w:rFonts w:ascii="Arial" w:hAnsi="Arial"/>
      <w:sz w:val="22"/>
    </w:rPr>
  </w:style>
  <w:style w:type="paragraph" w:customStyle="1" w:styleId="Data1">
    <w:name w:val="Data1"/>
    <w:basedOn w:val="Normale"/>
    <w:rsid w:val="003608A4"/>
    <w:pPr>
      <w:spacing w:before="360" w:line="240" w:lineRule="auto"/>
      <w:ind w:firstLine="0"/>
      <w:jc w:val="left"/>
    </w:pPr>
    <w:rPr>
      <w:sz w:val="28"/>
    </w:rPr>
  </w:style>
  <w:style w:type="paragraph" w:customStyle="1" w:styleId="From">
    <w:name w:val="From"/>
    <w:basedOn w:val="Normale"/>
    <w:rsid w:val="003608A4"/>
    <w:pPr>
      <w:spacing w:before="360" w:line="240" w:lineRule="auto"/>
      <w:ind w:firstLine="0"/>
      <w:jc w:val="left"/>
    </w:pPr>
    <w:rPr>
      <w:sz w:val="36"/>
    </w:rPr>
  </w:style>
  <w:style w:type="paragraph" w:customStyle="1" w:styleId="index">
    <w:name w:val="index"/>
    <w:rsid w:val="003608A4"/>
    <w:pPr>
      <w:spacing w:line="300" w:lineRule="atLeast"/>
      <w:ind w:firstLine="284"/>
      <w:jc w:val="both"/>
    </w:pPr>
    <w:rPr>
      <w:rFonts w:ascii="Arial" w:hAnsi="Arial"/>
      <w:sz w:val="22"/>
    </w:rPr>
  </w:style>
  <w:style w:type="paragraph" w:customStyle="1" w:styleId="indice1">
    <w:name w:val="indice1"/>
    <w:basedOn w:val="Normale"/>
    <w:rsid w:val="003608A4"/>
    <w:pPr>
      <w:tabs>
        <w:tab w:val="left" w:leader="dot" w:pos="7371"/>
        <w:tab w:val="center" w:pos="7938"/>
        <w:tab w:val="right" w:pos="8505"/>
      </w:tabs>
      <w:spacing w:before="240" w:after="240" w:line="240" w:lineRule="auto"/>
      <w:ind w:left="567" w:firstLine="0"/>
      <w:jc w:val="left"/>
    </w:pPr>
    <w:rPr>
      <w:rFonts w:ascii="CG Times" w:hAnsi="CG Times"/>
      <w:noProof/>
      <w:sz w:val="24"/>
    </w:rPr>
  </w:style>
  <w:style w:type="paragraph" w:customStyle="1" w:styleId="indice2">
    <w:name w:val="indice2"/>
    <w:basedOn w:val="indice1"/>
    <w:rsid w:val="003608A4"/>
    <w:pPr>
      <w:spacing w:after="0"/>
      <w:ind w:left="851"/>
    </w:pPr>
  </w:style>
  <w:style w:type="paragraph" w:customStyle="1" w:styleId="indice3">
    <w:name w:val="indice3"/>
    <w:basedOn w:val="indice2"/>
    <w:rsid w:val="003608A4"/>
    <w:pPr>
      <w:spacing w:before="120"/>
      <w:ind w:left="1276" w:right="-568" w:hanging="426"/>
      <w:jc w:val="both"/>
    </w:pPr>
  </w:style>
  <w:style w:type="paragraph" w:customStyle="1" w:styleId="intestazioneComitatolegislazione">
    <w:name w:val="intestazione Comitato legislazione"/>
    <w:basedOn w:val="Intestazione"/>
    <w:rsid w:val="003608A4"/>
    <w:pPr>
      <w:pBdr>
        <w:bottom w:val="single" w:sz="6" w:space="1" w:color="auto"/>
      </w:pBdr>
      <w:tabs>
        <w:tab w:val="clear" w:pos="3969"/>
      </w:tabs>
      <w:ind w:right="56" w:firstLine="0"/>
      <w:jc w:val="center"/>
    </w:pPr>
    <w:rPr>
      <w:i/>
    </w:rPr>
  </w:style>
  <w:style w:type="paragraph" w:customStyle="1" w:styleId="intestazionedispari0">
    <w:name w:val="intestazione dispari"/>
    <w:basedOn w:val="Normale"/>
    <w:rsid w:val="003608A4"/>
    <w:pPr>
      <w:pBdr>
        <w:bottom w:val="single" w:sz="4" w:space="1" w:color="auto"/>
      </w:pBdr>
      <w:ind w:firstLine="0"/>
      <w:jc w:val="right"/>
    </w:pPr>
    <w:rPr>
      <w:smallCaps/>
      <w:sz w:val="18"/>
    </w:rPr>
  </w:style>
  <w:style w:type="paragraph" w:customStyle="1" w:styleId="NumeroattoComitatoLegislazione">
    <w:name w:val="Numero atto (Comitato Legislazione)"/>
    <w:basedOn w:val="Normale"/>
    <w:rsid w:val="003608A4"/>
    <w:pPr>
      <w:spacing w:before="180"/>
      <w:ind w:left="284" w:right="284" w:firstLine="0"/>
      <w:jc w:val="center"/>
    </w:pPr>
    <w:rPr>
      <w:i/>
      <w:sz w:val="28"/>
    </w:rPr>
  </w:style>
  <w:style w:type="paragraph" w:customStyle="1" w:styleId="Pages">
    <w:name w:val="Pages"/>
    <w:basedOn w:val="Normale"/>
    <w:rsid w:val="003608A4"/>
    <w:pPr>
      <w:spacing w:line="240" w:lineRule="auto"/>
      <w:ind w:firstLine="0"/>
      <w:jc w:val="left"/>
    </w:pPr>
    <w:rPr>
      <w:sz w:val="28"/>
    </w:rPr>
  </w:style>
  <w:style w:type="paragraph" w:customStyle="1" w:styleId="PDL-IndiceautomaticoSCHEDE">
    <w:name w:val="PDL - Indice automatico SCHEDE"/>
    <w:rsid w:val="003608A4"/>
    <w:pPr>
      <w:spacing w:line="300" w:lineRule="atLeast"/>
      <w:ind w:firstLine="284"/>
      <w:jc w:val="both"/>
    </w:pPr>
    <w:rPr>
      <w:rFonts w:ascii="Arial" w:hAnsi="Arial"/>
      <w:sz w:val="22"/>
    </w:rPr>
  </w:style>
  <w:style w:type="paragraph" w:customStyle="1" w:styleId="Primaintestazionemessaggio">
    <w:name w:val="Prima intestazione messaggio"/>
    <w:basedOn w:val="Intestazionemessaggio"/>
    <w:next w:val="Intestazionemessaggio"/>
    <w:rsid w:val="003608A4"/>
  </w:style>
  <w:style w:type="paragraph" w:customStyle="1" w:styleId="SCHEDE-indiceautomatico">
    <w:name w:val="SCHEDE - indice automatico"/>
    <w:rsid w:val="003608A4"/>
    <w:rPr>
      <w:noProof/>
      <w:sz w:val="3276"/>
    </w:rPr>
  </w:style>
  <w:style w:type="paragraph" w:customStyle="1" w:styleId="SCHEDE-ARTICOLO">
    <w:name w:val="SCHEDE-ARTICOLO"/>
    <w:basedOn w:val="Normale"/>
    <w:rsid w:val="003608A4"/>
    <w:pPr>
      <w:ind w:firstLine="0"/>
      <w:jc w:val="center"/>
      <w:outlineLvl w:val="2"/>
    </w:pPr>
    <w:rPr>
      <w:b/>
    </w:rPr>
  </w:style>
  <w:style w:type="paragraph" w:styleId="Sottotitolo">
    <w:name w:val="Subtitle"/>
    <w:basedOn w:val="Normale"/>
    <w:qFormat/>
    <w:rsid w:val="00A7013A"/>
    <w:pPr>
      <w:spacing w:line="240" w:lineRule="auto"/>
      <w:ind w:firstLine="0"/>
      <w:jc w:val="center"/>
    </w:pPr>
    <w:rPr>
      <w:smallCaps/>
      <w:spacing w:val="20"/>
      <w:sz w:val="28"/>
    </w:rPr>
  </w:style>
  <w:style w:type="paragraph" w:customStyle="1" w:styleId="Ultimointestazionemessaggio">
    <w:name w:val="Ultimo intestazione messaggio"/>
    <w:basedOn w:val="Intestazionemessaggio"/>
    <w:next w:val="Normale"/>
    <w:rsid w:val="003608A4"/>
    <w:pPr>
      <w:pBdr>
        <w:bottom w:val="single" w:sz="6" w:space="19" w:color="auto"/>
        <w:between w:val="single" w:sz="6" w:space="19" w:color="auto"/>
      </w:pBdr>
      <w:tabs>
        <w:tab w:val="left" w:pos="1267"/>
        <w:tab w:val="left" w:pos="2938"/>
      </w:tabs>
      <w:spacing w:before="120" w:after="120"/>
      <w:ind w:left="0" w:firstLine="0"/>
    </w:pPr>
  </w:style>
  <w:style w:type="character" w:customStyle="1" w:styleId="CAM-ASS-SEDUTADI-carattere">
    <w:name w:val="CAM-ASS-SEDUTA DI-carattere"/>
    <w:rsid w:val="003608A4"/>
    <w:rPr>
      <w:rFonts w:ascii="Garamond" w:hAnsi="Garamond"/>
      <w:caps w:val="0"/>
      <w:spacing w:val="20"/>
      <w:w w:val="66"/>
      <w:sz w:val="48"/>
      <w:lang w:val="it-IT" w:eastAsia="it-IT" w:bidi="ar-SA"/>
    </w:rPr>
  </w:style>
  <w:style w:type="paragraph" w:customStyle="1" w:styleId="XVIcopertinaAC">
    <w:name w:val="XVI_copertina_AC"/>
    <w:basedOn w:val="Normale"/>
    <w:rsid w:val="00350776"/>
    <w:pPr>
      <w:spacing w:after="60" w:line="240" w:lineRule="auto"/>
      <w:ind w:firstLine="0"/>
      <w:jc w:val="center"/>
    </w:pPr>
    <w:rPr>
      <w:rFonts w:cs="Arial"/>
      <w:b/>
      <w:color w:val="FFFFFF"/>
      <w:sz w:val="26"/>
      <w:szCs w:val="26"/>
      <w:lang w:eastAsia="en-US"/>
    </w:rPr>
  </w:style>
  <w:style w:type="paragraph" w:customStyle="1" w:styleId="XVICopertinatitolo">
    <w:name w:val="XVI_Copertina_titolo"/>
    <w:basedOn w:val="XV-CopertinaTitolo"/>
    <w:rsid w:val="00350776"/>
    <w:pPr>
      <w:spacing w:before="0" w:after="60"/>
    </w:pPr>
    <w:rPr>
      <w:b/>
      <w:color w:val="FFFFFF"/>
      <w:spacing w:val="10"/>
      <w:sz w:val="26"/>
      <w:szCs w:val="26"/>
    </w:rPr>
  </w:style>
  <w:style w:type="paragraph" w:customStyle="1" w:styleId="Titolo1sintesi0">
    <w:name w:val="Titolo 1_sintesi"/>
    <w:basedOn w:val="Titolo1"/>
    <w:next w:val="ACsintesi"/>
    <w:rsid w:val="00CE68C7"/>
    <w:pPr>
      <w:spacing w:before="0" w:after="120" w:line="240" w:lineRule="atLeast"/>
      <w:contextualSpacing/>
    </w:pPr>
    <w:rPr>
      <w:rFonts w:cs="Arial"/>
      <w:bCs/>
      <w:smallCaps w:val="0"/>
      <w:color w:val="000066"/>
      <w:spacing w:val="15"/>
      <w:kern w:val="0"/>
      <w:sz w:val="32"/>
      <w:szCs w:val="32"/>
    </w:rPr>
  </w:style>
  <w:style w:type="paragraph" w:customStyle="1" w:styleId="ACsintesi">
    <w:name w:val="AC_sintesi"/>
    <w:basedOn w:val="Titolo1"/>
    <w:next w:val="Normalesintesi"/>
    <w:rsid w:val="00CE68C7"/>
    <w:pPr>
      <w:spacing w:before="0" w:after="120" w:line="240" w:lineRule="atLeast"/>
      <w:contextualSpacing/>
    </w:pPr>
    <w:rPr>
      <w:rFonts w:cs="Arial"/>
      <w:b w:val="0"/>
      <w:bCs/>
      <w:smallCaps w:val="0"/>
      <w:color w:val="000066"/>
      <w:spacing w:val="15"/>
      <w:kern w:val="0"/>
      <w:sz w:val="32"/>
      <w:szCs w:val="32"/>
    </w:rPr>
  </w:style>
  <w:style w:type="paragraph" w:customStyle="1" w:styleId="Normalesintesi">
    <w:name w:val="Normale_sintesi"/>
    <w:basedOn w:val="Normale"/>
    <w:rsid w:val="009C1BCE"/>
    <w:pPr>
      <w:keepNext/>
      <w:keepLines/>
      <w:spacing w:line="240" w:lineRule="atLeast"/>
      <w:ind w:firstLine="0"/>
    </w:pPr>
    <w:rPr>
      <w:sz w:val="18"/>
      <w:szCs w:val="18"/>
    </w:rPr>
  </w:style>
  <w:style w:type="paragraph" w:customStyle="1" w:styleId="Titolo2sintesi">
    <w:name w:val="Titolo 2_sintesi"/>
    <w:basedOn w:val="Titolo2"/>
    <w:next w:val="Normalesintesi"/>
    <w:rsid w:val="00CE68C7"/>
    <w:pPr>
      <w:spacing w:before="0" w:after="120" w:line="240" w:lineRule="atLeast"/>
      <w:ind w:left="0" w:firstLine="0"/>
    </w:pPr>
    <w:rPr>
      <w:rFonts w:cs="Arial"/>
      <w:bCs/>
      <w:iCs/>
      <w:color w:val="000066"/>
      <w:szCs w:val="22"/>
    </w:rPr>
  </w:style>
  <w:style w:type="paragraph" w:customStyle="1" w:styleId="Titolo3sintesi">
    <w:name w:val="Titolo 3_sintesi"/>
    <w:basedOn w:val="Titolo3"/>
    <w:next w:val="Normalesintesi"/>
    <w:rsid w:val="00CE68C7"/>
    <w:pPr>
      <w:spacing w:before="60" w:after="60" w:line="240" w:lineRule="atLeast"/>
      <w:ind w:left="284" w:firstLine="0"/>
    </w:pPr>
    <w:rPr>
      <w:rFonts w:cs="Arial"/>
      <w:bCs/>
      <w:color w:val="000066"/>
      <w:sz w:val="20"/>
    </w:rPr>
  </w:style>
  <w:style w:type="paragraph" w:customStyle="1" w:styleId="Sottotitolosintesi">
    <w:name w:val="Sottotitolo_sintesi"/>
    <w:basedOn w:val="Normale"/>
    <w:rsid w:val="00CE68C7"/>
    <w:pPr>
      <w:spacing w:after="60" w:line="240" w:lineRule="atLeast"/>
      <w:ind w:firstLine="0"/>
      <w:jc w:val="center"/>
    </w:pPr>
    <w:rPr>
      <w:b/>
      <w:color w:val="000066"/>
      <w:sz w:val="24"/>
      <w:szCs w:val="24"/>
    </w:rPr>
  </w:style>
  <w:style w:type="paragraph" w:customStyle="1" w:styleId="Normalesintesitab">
    <w:name w:val="Normale_sintesi_tab"/>
    <w:basedOn w:val="Normale"/>
    <w:rsid w:val="009C1BCE"/>
    <w:pPr>
      <w:spacing w:line="240" w:lineRule="atLeast"/>
      <w:ind w:firstLine="0"/>
    </w:pPr>
    <w:rPr>
      <w:b/>
      <w:i/>
      <w:color w:val="000066"/>
      <w:sz w:val="18"/>
      <w:szCs w:val="24"/>
    </w:rPr>
  </w:style>
  <w:style w:type="paragraph" w:customStyle="1" w:styleId="Normalesintesitab1">
    <w:name w:val="Normale_sintesi_tab_1"/>
    <w:basedOn w:val="Normalesintesitab"/>
    <w:rsid w:val="009C1BCE"/>
    <w:pPr>
      <w:spacing w:line="240" w:lineRule="auto"/>
      <w:ind w:left="284"/>
      <w:jc w:val="left"/>
    </w:pPr>
    <w:rPr>
      <w:b w:val="0"/>
      <w:szCs w:val="18"/>
    </w:rPr>
  </w:style>
  <w:style w:type="paragraph" w:customStyle="1" w:styleId="StileNormalesintesi">
    <w:name w:val="Stile Normale_sintesi +"/>
    <w:basedOn w:val="Normalesintesi"/>
    <w:rsid w:val="009C1BCE"/>
    <w:rPr>
      <w:bCs/>
      <w:iCs/>
      <w:color w:val="000080"/>
    </w:rPr>
  </w:style>
  <w:style w:type="paragraph" w:customStyle="1" w:styleId="Normalesintesipi">
    <w:name w:val="Normale_sintesi_piè"/>
    <w:basedOn w:val="Normale"/>
    <w:rsid w:val="00D76CE7"/>
    <w:pPr>
      <w:pBdr>
        <w:top w:val="single" w:sz="4" w:space="1" w:color="000066"/>
        <w:bottom w:val="single" w:sz="4" w:space="1" w:color="000066"/>
      </w:pBdr>
      <w:tabs>
        <w:tab w:val="center" w:pos="5103"/>
        <w:tab w:val="right" w:pos="10206"/>
      </w:tabs>
      <w:spacing w:line="160" w:lineRule="atLeast"/>
      <w:ind w:firstLine="0"/>
    </w:pPr>
    <w:rPr>
      <w:rFonts w:cs="Arial"/>
      <w:i/>
      <w:sz w:val="16"/>
      <w:szCs w:val="16"/>
    </w:rPr>
  </w:style>
  <w:style w:type="paragraph" w:customStyle="1" w:styleId="Normalesintesipi1">
    <w:name w:val="Normale_sintesi_piè1"/>
    <w:basedOn w:val="Normale"/>
    <w:rsid w:val="00D76CE7"/>
    <w:pPr>
      <w:pBdr>
        <w:top w:val="single" w:sz="4" w:space="1" w:color="000066"/>
        <w:bottom w:val="single" w:sz="4" w:space="1" w:color="000066"/>
      </w:pBdr>
      <w:tabs>
        <w:tab w:val="center" w:pos="5103"/>
        <w:tab w:val="right" w:pos="10206"/>
      </w:tabs>
      <w:spacing w:line="240" w:lineRule="atLeast"/>
      <w:ind w:firstLine="0"/>
    </w:pPr>
    <w:rPr>
      <w:rFonts w:cs="Arial"/>
      <w:b/>
      <w:smallCaps/>
      <w:color w:val="000066"/>
      <w:sz w:val="18"/>
      <w:szCs w:val="18"/>
    </w:rPr>
  </w:style>
  <w:style w:type="paragraph" w:customStyle="1" w:styleId="Normalestileint">
    <w:name w:val="Normale_stile_int"/>
    <w:basedOn w:val="Normale"/>
    <w:rsid w:val="00D76CE7"/>
    <w:pPr>
      <w:tabs>
        <w:tab w:val="right" w:pos="9972"/>
      </w:tabs>
      <w:spacing w:line="240" w:lineRule="atLeast"/>
      <w:ind w:firstLine="0"/>
      <w:jc w:val="left"/>
    </w:pPr>
    <w:rPr>
      <w:rFonts w:cs="Arial"/>
      <w:b/>
      <w:color w:val="FFFFFF"/>
      <w:sz w:val="20"/>
    </w:rPr>
  </w:style>
  <w:style w:type="paragraph" w:customStyle="1" w:styleId="Normalestilepi2">
    <w:name w:val="Normale_stile_piè2"/>
    <w:basedOn w:val="Normale"/>
    <w:rsid w:val="00D76CE7"/>
    <w:pPr>
      <w:pBdr>
        <w:top w:val="single" w:sz="4" w:space="1" w:color="000066"/>
        <w:bottom w:val="single" w:sz="4" w:space="1" w:color="000066"/>
      </w:pBdr>
      <w:tabs>
        <w:tab w:val="center" w:pos="5103"/>
        <w:tab w:val="right" w:pos="10206"/>
      </w:tabs>
      <w:spacing w:line="240" w:lineRule="atLeast"/>
      <w:ind w:firstLine="0"/>
    </w:pPr>
    <w:rPr>
      <w:rFonts w:cs="Arial"/>
      <w:color w:val="000066"/>
      <w:sz w:val="18"/>
      <w:szCs w:val="18"/>
    </w:rPr>
  </w:style>
  <w:style w:type="paragraph" w:customStyle="1" w:styleId="Schedearticolato">
    <w:name w:val="Schede_articolato"/>
    <w:basedOn w:val="Normale"/>
    <w:next w:val="Normale"/>
    <w:rsid w:val="003C1BEB"/>
    <w:pPr>
      <w:spacing w:line="240" w:lineRule="auto"/>
    </w:pPr>
    <w:rPr>
      <w:sz w:val="20"/>
    </w:rPr>
  </w:style>
  <w:style w:type="paragraph" w:styleId="Titolo">
    <w:name w:val="Title"/>
    <w:basedOn w:val="Normale"/>
    <w:next w:val="Normale"/>
    <w:link w:val="TitoloCarattere"/>
    <w:qFormat/>
    <w:rsid w:val="00A7013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oloCarattere">
    <w:name w:val="Titolo Carattere"/>
    <w:link w:val="Titolo"/>
    <w:rsid w:val="00A7013A"/>
    <w:rPr>
      <w:rFonts w:asciiTheme="majorHAnsi" w:eastAsiaTheme="majorEastAsia" w:hAnsiTheme="majorHAnsi" w:cstheme="majorBidi"/>
      <w:color w:val="17365D" w:themeColor="text2" w:themeShade="BF"/>
      <w:spacing w:val="5"/>
      <w:kern w:val="28"/>
      <w:sz w:val="52"/>
      <w:szCs w:val="52"/>
    </w:rPr>
  </w:style>
  <w:style w:type="character" w:styleId="Enfasicorsivo">
    <w:name w:val="Emphasis"/>
    <w:basedOn w:val="Carpredefinitoparagrafo"/>
    <w:qFormat/>
    <w:rsid w:val="00A7013A"/>
    <w:rPr>
      <w:i/>
    </w:rPr>
  </w:style>
  <w:style w:type="paragraph" w:customStyle="1" w:styleId="Ridtto">
    <w:name w:val="Ridtto"/>
    <w:basedOn w:val="Normale"/>
    <w:qFormat/>
    <w:rsid w:val="00A7013A"/>
    <w:rPr>
      <w:szCs w:val="22"/>
    </w:rPr>
  </w:style>
  <w:style w:type="character" w:customStyle="1" w:styleId="Titolo1Carattere">
    <w:name w:val="Titolo 1 Carattere"/>
    <w:basedOn w:val="Carpredefinitoparagrafo"/>
    <w:link w:val="Titolo1"/>
    <w:rsid w:val="00A7013A"/>
    <w:rPr>
      <w:rFonts w:ascii="Arial" w:hAnsi="Arial"/>
      <w:b/>
      <w:smallCaps/>
      <w:kern w:val="28"/>
      <w:sz w:val="26"/>
    </w:rPr>
  </w:style>
  <w:style w:type="character" w:customStyle="1" w:styleId="Titolo2Carattere">
    <w:name w:val="Titolo 2 Carattere"/>
    <w:aliases w:val="Titolo 2 nota Carattere"/>
    <w:link w:val="Titolo2"/>
    <w:rsid w:val="00A7013A"/>
    <w:rPr>
      <w:rFonts w:ascii="Arial" w:hAnsi="Arial"/>
      <w:b/>
      <w:sz w:val="24"/>
    </w:rPr>
  </w:style>
  <w:style w:type="paragraph" w:styleId="Paragrafoelenco">
    <w:name w:val="List Paragraph"/>
    <w:basedOn w:val="Normale"/>
    <w:uiPriority w:val="34"/>
    <w:qFormat/>
    <w:rsid w:val="00A7013A"/>
    <w:pPr>
      <w:ind w:left="720"/>
      <w:contextualSpacing/>
    </w:pPr>
  </w:style>
  <w:style w:type="character" w:customStyle="1" w:styleId="Titolo4Carattere">
    <w:name w:val="Titolo 4 Carattere"/>
    <w:link w:val="Titolo4"/>
    <w:locked/>
    <w:rsid w:val="00A7013A"/>
    <w:rPr>
      <w:rFonts w:ascii="Arial" w:hAnsi="Arial"/>
      <w:i/>
      <w:sz w:val="22"/>
    </w:rPr>
  </w:style>
  <w:style w:type="character" w:customStyle="1" w:styleId="Titolo6Carattere">
    <w:name w:val="Titolo 6 Carattere"/>
    <w:basedOn w:val="Carpredefinitoparagrafo"/>
    <w:link w:val="Titolo6"/>
    <w:rsid w:val="00A7013A"/>
    <w:rPr>
      <w:i/>
      <w:sz w:val="22"/>
    </w:rPr>
  </w:style>
  <w:style w:type="character" w:customStyle="1" w:styleId="PidipaginaCarattere">
    <w:name w:val="Piè di pagina Carattere"/>
    <w:basedOn w:val="Carpredefinitoparagrafo"/>
    <w:link w:val="Pidipagina"/>
    <w:uiPriority w:val="99"/>
    <w:rsid w:val="009E6494"/>
    <w:rPr>
      <w:rFonts w:ascii="Arial" w:hAnsi="Arial"/>
      <w:sz w:val="22"/>
    </w:rPr>
  </w:style>
  <w:style w:type="paragraph" w:styleId="PreformattatoHTML">
    <w:name w:val="HTML Preformatted"/>
    <w:basedOn w:val="Normale"/>
    <w:link w:val="PreformattatoHTMLCarattere"/>
    <w:rsid w:val="00265B31"/>
    <w:pPr>
      <w:spacing w:line="240" w:lineRule="auto"/>
    </w:pPr>
    <w:rPr>
      <w:rFonts w:ascii="Consolas" w:hAnsi="Consolas" w:cs="Consolas"/>
      <w:sz w:val="20"/>
    </w:rPr>
  </w:style>
  <w:style w:type="character" w:customStyle="1" w:styleId="PreformattatoHTMLCarattere">
    <w:name w:val="Preformattato HTML Carattere"/>
    <w:basedOn w:val="Carpredefinitoparagrafo"/>
    <w:link w:val="PreformattatoHTML"/>
    <w:rsid w:val="00265B31"/>
    <w:rPr>
      <w:rFonts w:ascii="Consolas" w:hAnsi="Consolas" w:cs="Consola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60870">
      <w:bodyDiv w:val="1"/>
      <w:marLeft w:val="0"/>
      <w:marRight w:val="0"/>
      <w:marTop w:val="0"/>
      <w:marBottom w:val="0"/>
      <w:divBdr>
        <w:top w:val="none" w:sz="0" w:space="0" w:color="auto"/>
        <w:left w:val="none" w:sz="0" w:space="0" w:color="auto"/>
        <w:bottom w:val="none" w:sz="0" w:space="0" w:color="auto"/>
        <w:right w:val="none" w:sz="0" w:space="0" w:color="auto"/>
      </w:divBdr>
    </w:div>
    <w:div w:id="10685188">
      <w:bodyDiv w:val="1"/>
      <w:marLeft w:val="180"/>
      <w:marRight w:val="60"/>
      <w:marTop w:val="0"/>
      <w:marBottom w:val="0"/>
      <w:divBdr>
        <w:top w:val="none" w:sz="0" w:space="0" w:color="auto"/>
        <w:left w:val="none" w:sz="0" w:space="0" w:color="auto"/>
        <w:bottom w:val="none" w:sz="0" w:space="0" w:color="auto"/>
        <w:right w:val="none" w:sz="0" w:space="0" w:color="auto"/>
      </w:divBdr>
    </w:div>
    <w:div w:id="23555268">
      <w:bodyDiv w:val="1"/>
      <w:marLeft w:val="180"/>
      <w:marRight w:val="60"/>
      <w:marTop w:val="0"/>
      <w:marBottom w:val="0"/>
      <w:divBdr>
        <w:top w:val="none" w:sz="0" w:space="0" w:color="auto"/>
        <w:left w:val="none" w:sz="0" w:space="0" w:color="auto"/>
        <w:bottom w:val="none" w:sz="0" w:space="0" w:color="auto"/>
        <w:right w:val="none" w:sz="0" w:space="0" w:color="auto"/>
      </w:divBdr>
    </w:div>
    <w:div w:id="23949898">
      <w:bodyDiv w:val="1"/>
      <w:marLeft w:val="180"/>
      <w:marRight w:val="60"/>
      <w:marTop w:val="0"/>
      <w:marBottom w:val="0"/>
      <w:divBdr>
        <w:top w:val="none" w:sz="0" w:space="0" w:color="auto"/>
        <w:left w:val="none" w:sz="0" w:space="0" w:color="auto"/>
        <w:bottom w:val="none" w:sz="0" w:space="0" w:color="auto"/>
        <w:right w:val="none" w:sz="0" w:space="0" w:color="auto"/>
      </w:divBdr>
    </w:div>
    <w:div w:id="26834267">
      <w:bodyDiv w:val="1"/>
      <w:marLeft w:val="180"/>
      <w:marRight w:val="0"/>
      <w:marTop w:val="0"/>
      <w:marBottom w:val="0"/>
      <w:divBdr>
        <w:top w:val="none" w:sz="0" w:space="0" w:color="auto"/>
        <w:left w:val="none" w:sz="0" w:space="0" w:color="auto"/>
        <w:bottom w:val="none" w:sz="0" w:space="0" w:color="auto"/>
        <w:right w:val="none" w:sz="0" w:space="0" w:color="auto"/>
      </w:divBdr>
    </w:div>
    <w:div w:id="27805681">
      <w:bodyDiv w:val="1"/>
      <w:marLeft w:val="180"/>
      <w:marRight w:val="60"/>
      <w:marTop w:val="0"/>
      <w:marBottom w:val="0"/>
      <w:divBdr>
        <w:top w:val="none" w:sz="0" w:space="0" w:color="auto"/>
        <w:left w:val="none" w:sz="0" w:space="0" w:color="auto"/>
        <w:bottom w:val="none" w:sz="0" w:space="0" w:color="auto"/>
        <w:right w:val="none" w:sz="0" w:space="0" w:color="auto"/>
      </w:divBdr>
    </w:div>
    <w:div w:id="31466383">
      <w:bodyDiv w:val="1"/>
      <w:marLeft w:val="180"/>
      <w:marRight w:val="60"/>
      <w:marTop w:val="0"/>
      <w:marBottom w:val="0"/>
      <w:divBdr>
        <w:top w:val="none" w:sz="0" w:space="0" w:color="auto"/>
        <w:left w:val="none" w:sz="0" w:space="0" w:color="auto"/>
        <w:bottom w:val="none" w:sz="0" w:space="0" w:color="auto"/>
        <w:right w:val="none" w:sz="0" w:space="0" w:color="auto"/>
      </w:divBdr>
    </w:div>
    <w:div w:id="37508916">
      <w:bodyDiv w:val="1"/>
      <w:marLeft w:val="180"/>
      <w:marRight w:val="60"/>
      <w:marTop w:val="0"/>
      <w:marBottom w:val="0"/>
      <w:divBdr>
        <w:top w:val="none" w:sz="0" w:space="0" w:color="auto"/>
        <w:left w:val="none" w:sz="0" w:space="0" w:color="auto"/>
        <w:bottom w:val="none" w:sz="0" w:space="0" w:color="auto"/>
        <w:right w:val="none" w:sz="0" w:space="0" w:color="auto"/>
      </w:divBdr>
    </w:div>
    <w:div w:id="41830865">
      <w:bodyDiv w:val="1"/>
      <w:marLeft w:val="0"/>
      <w:marRight w:val="0"/>
      <w:marTop w:val="0"/>
      <w:marBottom w:val="0"/>
      <w:divBdr>
        <w:top w:val="none" w:sz="0" w:space="0" w:color="auto"/>
        <w:left w:val="none" w:sz="0" w:space="0" w:color="auto"/>
        <w:bottom w:val="none" w:sz="0" w:space="0" w:color="auto"/>
        <w:right w:val="none" w:sz="0" w:space="0" w:color="auto"/>
      </w:divBdr>
    </w:div>
    <w:div w:id="49885403">
      <w:bodyDiv w:val="1"/>
      <w:marLeft w:val="180"/>
      <w:marRight w:val="0"/>
      <w:marTop w:val="0"/>
      <w:marBottom w:val="0"/>
      <w:divBdr>
        <w:top w:val="none" w:sz="0" w:space="0" w:color="auto"/>
        <w:left w:val="none" w:sz="0" w:space="0" w:color="auto"/>
        <w:bottom w:val="none" w:sz="0" w:space="0" w:color="auto"/>
        <w:right w:val="none" w:sz="0" w:space="0" w:color="auto"/>
      </w:divBdr>
    </w:div>
    <w:div w:id="59331066">
      <w:bodyDiv w:val="1"/>
      <w:marLeft w:val="180"/>
      <w:marRight w:val="60"/>
      <w:marTop w:val="0"/>
      <w:marBottom w:val="0"/>
      <w:divBdr>
        <w:top w:val="none" w:sz="0" w:space="0" w:color="auto"/>
        <w:left w:val="none" w:sz="0" w:space="0" w:color="auto"/>
        <w:bottom w:val="none" w:sz="0" w:space="0" w:color="auto"/>
        <w:right w:val="none" w:sz="0" w:space="0" w:color="auto"/>
      </w:divBdr>
    </w:div>
    <w:div w:id="67388734">
      <w:bodyDiv w:val="1"/>
      <w:marLeft w:val="180"/>
      <w:marRight w:val="60"/>
      <w:marTop w:val="0"/>
      <w:marBottom w:val="0"/>
      <w:divBdr>
        <w:top w:val="none" w:sz="0" w:space="0" w:color="auto"/>
        <w:left w:val="none" w:sz="0" w:space="0" w:color="auto"/>
        <w:bottom w:val="none" w:sz="0" w:space="0" w:color="auto"/>
        <w:right w:val="none" w:sz="0" w:space="0" w:color="auto"/>
      </w:divBdr>
    </w:div>
    <w:div w:id="70002939">
      <w:bodyDiv w:val="1"/>
      <w:marLeft w:val="180"/>
      <w:marRight w:val="60"/>
      <w:marTop w:val="0"/>
      <w:marBottom w:val="0"/>
      <w:divBdr>
        <w:top w:val="none" w:sz="0" w:space="0" w:color="auto"/>
        <w:left w:val="none" w:sz="0" w:space="0" w:color="auto"/>
        <w:bottom w:val="none" w:sz="0" w:space="0" w:color="auto"/>
        <w:right w:val="none" w:sz="0" w:space="0" w:color="auto"/>
      </w:divBdr>
    </w:div>
    <w:div w:id="78337572">
      <w:bodyDiv w:val="1"/>
      <w:marLeft w:val="180"/>
      <w:marRight w:val="60"/>
      <w:marTop w:val="0"/>
      <w:marBottom w:val="0"/>
      <w:divBdr>
        <w:top w:val="none" w:sz="0" w:space="0" w:color="auto"/>
        <w:left w:val="none" w:sz="0" w:space="0" w:color="auto"/>
        <w:bottom w:val="none" w:sz="0" w:space="0" w:color="auto"/>
        <w:right w:val="none" w:sz="0" w:space="0" w:color="auto"/>
      </w:divBdr>
    </w:div>
    <w:div w:id="79303135">
      <w:bodyDiv w:val="1"/>
      <w:marLeft w:val="0"/>
      <w:marRight w:val="0"/>
      <w:marTop w:val="0"/>
      <w:marBottom w:val="0"/>
      <w:divBdr>
        <w:top w:val="none" w:sz="0" w:space="0" w:color="auto"/>
        <w:left w:val="none" w:sz="0" w:space="0" w:color="auto"/>
        <w:bottom w:val="none" w:sz="0" w:space="0" w:color="auto"/>
        <w:right w:val="none" w:sz="0" w:space="0" w:color="auto"/>
      </w:divBdr>
      <w:divsChild>
        <w:div w:id="259215159">
          <w:marLeft w:val="0"/>
          <w:marRight w:val="0"/>
          <w:marTop w:val="0"/>
          <w:marBottom w:val="0"/>
          <w:divBdr>
            <w:top w:val="none" w:sz="0" w:space="0" w:color="auto"/>
            <w:left w:val="none" w:sz="0" w:space="0" w:color="auto"/>
            <w:bottom w:val="none" w:sz="0" w:space="0" w:color="auto"/>
            <w:right w:val="none" w:sz="0" w:space="0" w:color="auto"/>
          </w:divBdr>
        </w:div>
      </w:divsChild>
    </w:div>
    <w:div w:id="87507369">
      <w:bodyDiv w:val="1"/>
      <w:marLeft w:val="0"/>
      <w:marRight w:val="0"/>
      <w:marTop w:val="0"/>
      <w:marBottom w:val="0"/>
      <w:divBdr>
        <w:top w:val="none" w:sz="0" w:space="0" w:color="auto"/>
        <w:left w:val="none" w:sz="0" w:space="0" w:color="auto"/>
        <w:bottom w:val="none" w:sz="0" w:space="0" w:color="auto"/>
        <w:right w:val="none" w:sz="0" w:space="0" w:color="auto"/>
      </w:divBdr>
    </w:div>
    <w:div w:id="90709477">
      <w:bodyDiv w:val="1"/>
      <w:marLeft w:val="180"/>
      <w:marRight w:val="60"/>
      <w:marTop w:val="0"/>
      <w:marBottom w:val="0"/>
      <w:divBdr>
        <w:top w:val="none" w:sz="0" w:space="0" w:color="auto"/>
        <w:left w:val="none" w:sz="0" w:space="0" w:color="auto"/>
        <w:bottom w:val="none" w:sz="0" w:space="0" w:color="auto"/>
        <w:right w:val="none" w:sz="0" w:space="0" w:color="auto"/>
      </w:divBdr>
    </w:div>
    <w:div w:id="94601107">
      <w:bodyDiv w:val="1"/>
      <w:marLeft w:val="0"/>
      <w:marRight w:val="0"/>
      <w:marTop w:val="0"/>
      <w:marBottom w:val="0"/>
      <w:divBdr>
        <w:top w:val="none" w:sz="0" w:space="0" w:color="auto"/>
        <w:left w:val="none" w:sz="0" w:space="0" w:color="auto"/>
        <w:bottom w:val="none" w:sz="0" w:space="0" w:color="auto"/>
        <w:right w:val="none" w:sz="0" w:space="0" w:color="auto"/>
      </w:divBdr>
    </w:div>
    <w:div w:id="96948295">
      <w:bodyDiv w:val="1"/>
      <w:marLeft w:val="0"/>
      <w:marRight w:val="0"/>
      <w:marTop w:val="0"/>
      <w:marBottom w:val="0"/>
      <w:divBdr>
        <w:top w:val="none" w:sz="0" w:space="0" w:color="auto"/>
        <w:left w:val="none" w:sz="0" w:space="0" w:color="auto"/>
        <w:bottom w:val="none" w:sz="0" w:space="0" w:color="auto"/>
        <w:right w:val="none" w:sz="0" w:space="0" w:color="auto"/>
      </w:divBdr>
    </w:div>
    <w:div w:id="103892713">
      <w:bodyDiv w:val="1"/>
      <w:marLeft w:val="180"/>
      <w:marRight w:val="60"/>
      <w:marTop w:val="0"/>
      <w:marBottom w:val="0"/>
      <w:divBdr>
        <w:top w:val="none" w:sz="0" w:space="0" w:color="auto"/>
        <w:left w:val="none" w:sz="0" w:space="0" w:color="auto"/>
        <w:bottom w:val="none" w:sz="0" w:space="0" w:color="auto"/>
        <w:right w:val="none" w:sz="0" w:space="0" w:color="auto"/>
      </w:divBdr>
    </w:div>
    <w:div w:id="106315683">
      <w:bodyDiv w:val="1"/>
      <w:marLeft w:val="180"/>
      <w:marRight w:val="60"/>
      <w:marTop w:val="0"/>
      <w:marBottom w:val="0"/>
      <w:divBdr>
        <w:top w:val="none" w:sz="0" w:space="0" w:color="auto"/>
        <w:left w:val="none" w:sz="0" w:space="0" w:color="auto"/>
        <w:bottom w:val="none" w:sz="0" w:space="0" w:color="auto"/>
        <w:right w:val="none" w:sz="0" w:space="0" w:color="auto"/>
      </w:divBdr>
    </w:div>
    <w:div w:id="143083308">
      <w:bodyDiv w:val="1"/>
      <w:marLeft w:val="0"/>
      <w:marRight w:val="0"/>
      <w:marTop w:val="0"/>
      <w:marBottom w:val="0"/>
      <w:divBdr>
        <w:top w:val="none" w:sz="0" w:space="0" w:color="auto"/>
        <w:left w:val="none" w:sz="0" w:space="0" w:color="auto"/>
        <w:bottom w:val="none" w:sz="0" w:space="0" w:color="auto"/>
        <w:right w:val="none" w:sz="0" w:space="0" w:color="auto"/>
      </w:divBdr>
    </w:div>
    <w:div w:id="144514637">
      <w:bodyDiv w:val="1"/>
      <w:marLeft w:val="180"/>
      <w:marRight w:val="60"/>
      <w:marTop w:val="0"/>
      <w:marBottom w:val="0"/>
      <w:divBdr>
        <w:top w:val="none" w:sz="0" w:space="0" w:color="auto"/>
        <w:left w:val="none" w:sz="0" w:space="0" w:color="auto"/>
        <w:bottom w:val="none" w:sz="0" w:space="0" w:color="auto"/>
        <w:right w:val="none" w:sz="0" w:space="0" w:color="auto"/>
      </w:divBdr>
    </w:div>
    <w:div w:id="144783500">
      <w:bodyDiv w:val="1"/>
      <w:marLeft w:val="180"/>
      <w:marRight w:val="60"/>
      <w:marTop w:val="0"/>
      <w:marBottom w:val="0"/>
      <w:divBdr>
        <w:top w:val="none" w:sz="0" w:space="0" w:color="auto"/>
        <w:left w:val="none" w:sz="0" w:space="0" w:color="auto"/>
        <w:bottom w:val="none" w:sz="0" w:space="0" w:color="auto"/>
        <w:right w:val="none" w:sz="0" w:space="0" w:color="auto"/>
      </w:divBdr>
    </w:div>
    <w:div w:id="148596518">
      <w:bodyDiv w:val="1"/>
      <w:marLeft w:val="180"/>
      <w:marRight w:val="60"/>
      <w:marTop w:val="0"/>
      <w:marBottom w:val="0"/>
      <w:divBdr>
        <w:top w:val="none" w:sz="0" w:space="0" w:color="auto"/>
        <w:left w:val="none" w:sz="0" w:space="0" w:color="auto"/>
        <w:bottom w:val="none" w:sz="0" w:space="0" w:color="auto"/>
        <w:right w:val="none" w:sz="0" w:space="0" w:color="auto"/>
      </w:divBdr>
    </w:div>
    <w:div w:id="158542733">
      <w:bodyDiv w:val="1"/>
      <w:marLeft w:val="180"/>
      <w:marRight w:val="60"/>
      <w:marTop w:val="0"/>
      <w:marBottom w:val="0"/>
      <w:divBdr>
        <w:top w:val="none" w:sz="0" w:space="0" w:color="auto"/>
        <w:left w:val="none" w:sz="0" w:space="0" w:color="auto"/>
        <w:bottom w:val="none" w:sz="0" w:space="0" w:color="auto"/>
        <w:right w:val="none" w:sz="0" w:space="0" w:color="auto"/>
      </w:divBdr>
      <w:divsChild>
        <w:div w:id="1690831269">
          <w:marLeft w:val="0"/>
          <w:marRight w:val="0"/>
          <w:marTop w:val="0"/>
          <w:marBottom w:val="0"/>
          <w:divBdr>
            <w:top w:val="none" w:sz="0" w:space="0" w:color="auto"/>
            <w:left w:val="none" w:sz="0" w:space="0" w:color="auto"/>
            <w:bottom w:val="none" w:sz="0" w:space="0" w:color="auto"/>
            <w:right w:val="none" w:sz="0" w:space="0" w:color="auto"/>
          </w:divBdr>
        </w:div>
      </w:divsChild>
    </w:div>
    <w:div w:id="167720270">
      <w:bodyDiv w:val="1"/>
      <w:marLeft w:val="180"/>
      <w:marRight w:val="60"/>
      <w:marTop w:val="0"/>
      <w:marBottom w:val="0"/>
      <w:divBdr>
        <w:top w:val="none" w:sz="0" w:space="0" w:color="auto"/>
        <w:left w:val="none" w:sz="0" w:space="0" w:color="auto"/>
        <w:bottom w:val="none" w:sz="0" w:space="0" w:color="auto"/>
        <w:right w:val="none" w:sz="0" w:space="0" w:color="auto"/>
      </w:divBdr>
    </w:div>
    <w:div w:id="178394072">
      <w:bodyDiv w:val="1"/>
      <w:marLeft w:val="0"/>
      <w:marRight w:val="0"/>
      <w:marTop w:val="0"/>
      <w:marBottom w:val="0"/>
      <w:divBdr>
        <w:top w:val="none" w:sz="0" w:space="0" w:color="auto"/>
        <w:left w:val="none" w:sz="0" w:space="0" w:color="auto"/>
        <w:bottom w:val="none" w:sz="0" w:space="0" w:color="auto"/>
        <w:right w:val="none" w:sz="0" w:space="0" w:color="auto"/>
      </w:divBdr>
      <w:divsChild>
        <w:div w:id="513619478">
          <w:marLeft w:val="0"/>
          <w:marRight w:val="0"/>
          <w:marTop w:val="0"/>
          <w:marBottom w:val="0"/>
          <w:divBdr>
            <w:top w:val="none" w:sz="0" w:space="0" w:color="auto"/>
            <w:left w:val="none" w:sz="0" w:space="0" w:color="auto"/>
            <w:bottom w:val="none" w:sz="0" w:space="0" w:color="auto"/>
            <w:right w:val="none" w:sz="0" w:space="0" w:color="auto"/>
          </w:divBdr>
        </w:div>
      </w:divsChild>
    </w:div>
    <w:div w:id="188029585">
      <w:bodyDiv w:val="1"/>
      <w:marLeft w:val="0"/>
      <w:marRight w:val="0"/>
      <w:marTop w:val="0"/>
      <w:marBottom w:val="0"/>
      <w:divBdr>
        <w:top w:val="none" w:sz="0" w:space="0" w:color="auto"/>
        <w:left w:val="none" w:sz="0" w:space="0" w:color="auto"/>
        <w:bottom w:val="none" w:sz="0" w:space="0" w:color="auto"/>
        <w:right w:val="none" w:sz="0" w:space="0" w:color="auto"/>
      </w:divBdr>
      <w:divsChild>
        <w:div w:id="1715881779">
          <w:marLeft w:val="0"/>
          <w:marRight w:val="0"/>
          <w:marTop w:val="0"/>
          <w:marBottom w:val="0"/>
          <w:divBdr>
            <w:top w:val="none" w:sz="0" w:space="0" w:color="auto"/>
            <w:left w:val="none" w:sz="0" w:space="0" w:color="auto"/>
            <w:bottom w:val="none" w:sz="0" w:space="0" w:color="auto"/>
            <w:right w:val="none" w:sz="0" w:space="0" w:color="auto"/>
          </w:divBdr>
        </w:div>
      </w:divsChild>
    </w:div>
    <w:div w:id="189608475">
      <w:bodyDiv w:val="1"/>
      <w:marLeft w:val="180"/>
      <w:marRight w:val="0"/>
      <w:marTop w:val="0"/>
      <w:marBottom w:val="0"/>
      <w:divBdr>
        <w:top w:val="none" w:sz="0" w:space="0" w:color="auto"/>
        <w:left w:val="none" w:sz="0" w:space="0" w:color="auto"/>
        <w:bottom w:val="none" w:sz="0" w:space="0" w:color="auto"/>
        <w:right w:val="none" w:sz="0" w:space="0" w:color="auto"/>
      </w:divBdr>
    </w:div>
    <w:div w:id="193351828">
      <w:bodyDiv w:val="1"/>
      <w:marLeft w:val="0"/>
      <w:marRight w:val="0"/>
      <w:marTop w:val="0"/>
      <w:marBottom w:val="0"/>
      <w:divBdr>
        <w:top w:val="none" w:sz="0" w:space="0" w:color="auto"/>
        <w:left w:val="none" w:sz="0" w:space="0" w:color="auto"/>
        <w:bottom w:val="none" w:sz="0" w:space="0" w:color="auto"/>
        <w:right w:val="none" w:sz="0" w:space="0" w:color="auto"/>
      </w:divBdr>
    </w:div>
    <w:div w:id="209996991">
      <w:bodyDiv w:val="1"/>
      <w:marLeft w:val="0"/>
      <w:marRight w:val="0"/>
      <w:marTop w:val="0"/>
      <w:marBottom w:val="0"/>
      <w:divBdr>
        <w:top w:val="none" w:sz="0" w:space="0" w:color="auto"/>
        <w:left w:val="none" w:sz="0" w:space="0" w:color="auto"/>
        <w:bottom w:val="none" w:sz="0" w:space="0" w:color="auto"/>
        <w:right w:val="none" w:sz="0" w:space="0" w:color="auto"/>
      </w:divBdr>
    </w:div>
    <w:div w:id="221989388">
      <w:bodyDiv w:val="1"/>
      <w:marLeft w:val="180"/>
      <w:marRight w:val="60"/>
      <w:marTop w:val="0"/>
      <w:marBottom w:val="0"/>
      <w:divBdr>
        <w:top w:val="none" w:sz="0" w:space="0" w:color="auto"/>
        <w:left w:val="none" w:sz="0" w:space="0" w:color="auto"/>
        <w:bottom w:val="none" w:sz="0" w:space="0" w:color="auto"/>
        <w:right w:val="none" w:sz="0" w:space="0" w:color="auto"/>
      </w:divBdr>
    </w:div>
    <w:div w:id="224029437">
      <w:bodyDiv w:val="1"/>
      <w:marLeft w:val="180"/>
      <w:marRight w:val="60"/>
      <w:marTop w:val="0"/>
      <w:marBottom w:val="0"/>
      <w:divBdr>
        <w:top w:val="none" w:sz="0" w:space="0" w:color="auto"/>
        <w:left w:val="none" w:sz="0" w:space="0" w:color="auto"/>
        <w:bottom w:val="none" w:sz="0" w:space="0" w:color="auto"/>
        <w:right w:val="none" w:sz="0" w:space="0" w:color="auto"/>
      </w:divBdr>
    </w:div>
    <w:div w:id="226113949">
      <w:bodyDiv w:val="1"/>
      <w:marLeft w:val="180"/>
      <w:marRight w:val="60"/>
      <w:marTop w:val="0"/>
      <w:marBottom w:val="0"/>
      <w:divBdr>
        <w:top w:val="none" w:sz="0" w:space="0" w:color="auto"/>
        <w:left w:val="none" w:sz="0" w:space="0" w:color="auto"/>
        <w:bottom w:val="none" w:sz="0" w:space="0" w:color="auto"/>
        <w:right w:val="none" w:sz="0" w:space="0" w:color="auto"/>
      </w:divBdr>
      <w:divsChild>
        <w:div w:id="1882590619">
          <w:marLeft w:val="0"/>
          <w:marRight w:val="0"/>
          <w:marTop w:val="0"/>
          <w:marBottom w:val="0"/>
          <w:divBdr>
            <w:top w:val="none" w:sz="0" w:space="0" w:color="auto"/>
            <w:left w:val="none" w:sz="0" w:space="0" w:color="auto"/>
            <w:bottom w:val="none" w:sz="0" w:space="0" w:color="auto"/>
            <w:right w:val="none" w:sz="0" w:space="0" w:color="auto"/>
          </w:divBdr>
        </w:div>
      </w:divsChild>
    </w:div>
    <w:div w:id="229384368">
      <w:bodyDiv w:val="1"/>
      <w:marLeft w:val="180"/>
      <w:marRight w:val="60"/>
      <w:marTop w:val="0"/>
      <w:marBottom w:val="0"/>
      <w:divBdr>
        <w:top w:val="none" w:sz="0" w:space="0" w:color="auto"/>
        <w:left w:val="none" w:sz="0" w:space="0" w:color="auto"/>
        <w:bottom w:val="none" w:sz="0" w:space="0" w:color="auto"/>
        <w:right w:val="none" w:sz="0" w:space="0" w:color="auto"/>
      </w:divBdr>
    </w:div>
    <w:div w:id="236941286">
      <w:bodyDiv w:val="1"/>
      <w:marLeft w:val="0"/>
      <w:marRight w:val="0"/>
      <w:marTop w:val="0"/>
      <w:marBottom w:val="0"/>
      <w:divBdr>
        <w:top w:val="none" w:sz="0" w:space="0" w:color="auto"/>
        <w:left w:val="none" w:sz="0" w:space="0" w:color="auto"/>
        <w:bottom w:val="none" w:sz="0" w:space="0" w:color="auto"/>
        <w:right w:val="none" w:sz="0" w:space="0" w:color="auto"/>
      </w:divBdr>
    </w:div>
    <w:div w:id="241456909">
      <w:bodyDiv w:val="1"/>
      <w:marLeft w:val="180"/>
      <w:marRight w:val="60"/>
      <w:marTop w:val="0"/>
      <w:marBottom w:val="0"/>
      <w:divBdr>
        <w:top w:val="none" w:sz="0" w:space="0" w:color="auto"/>
        <w:left w:val="none" w:sz="0" w:space="0" w:color="auto"/>
        <w:bottom w:val="none" w:sz="0" w:space="0" w:color="auto"/>
        <w:right w:val="none" w:sz="0" w:space="0" w:color="auto"/>
      </w:divBdr>
    </w:div>
    <w:div w:id="246765349">
      <w:bodyDiv w:val="1"/>
      <w:marLeft w:val="0"/>
      <w:marRight w:val="0"/>
      <w:marTop w:val="0"/>
      <w:marBottom w:val="0"/>
      <w:divBdr>
        <w:top w:val="none" w:sz="0" w:space="0" w:color="auto"/>
        <w:left w:val="none" w:sz="0" w:space="0" w:color="auto"/>
        <w:bottom w:val="none" w:sz="0" w:space="0" w:color="auto"/>
        <w:right w:val="none" w:sz="0" w:space="0" w:color="auto"/>
      </w:divBdr>
    </w:div>
    <w:div w:id="249586502">
      <w:bodyDiv w:val="1"/>
      <w:marLeft w:val="180"/>
      <w:marRight w:val="0"/>
      <w:marTop w:val="0"/>
      <w:marBottom w:val="0"/>
      <w:divBdr>
        <w:top w:val="none" w:sz="0" w:space="0" w:color="auto"/>
        <w:left w:val="none" w:sz="0" w:space="0" w:color="auto"/>
        <w:bottom w:val="none" w:sz="0" w:space="0" w:color="auto"/>
        <w:right w:val="none" w:sz="0" w:space="0" w:color="auto"/>
      </w:divBdr>
    </w:div>
    <w:div w:id="250705266">
      <w:bodyDiv w:val="1"/>
      <w:marLeft w:val="180"/>
      <w:marRight w:val="60"/>
      <w:marTop w:val="0"/>
      <w:marBottom w:val="0"/>
      <w:divBdr>
        <w:top w:val="none" w:sz="0" w:space="0" w:color="auto"/>
        <w:left w:val="none" w:sz="0" w:space="0" w:color="auto"/>
        <w:bottom w:val="none" w:sz="0" w:space="0" w:color="auto"/>
        <w:right w:val="none" w:sz="0" w:space="0" w:color="auto"/>
      </w:divBdr>
    </w:div>
    <w:div w:id="254823518">
      <w:bodyDiv w:val="1"/>
      <w:marLeft w:val="180"/>
      <w:marRight w:val="60"/>
      <w:marTop w:val="0"/>
      <w:marBottom w:val="0"/>
      <w:divBdr>
        <w:top w:val="none" w:sz="0" w:space="0" w:color="auto"/>
        <w:left w:val="none" w:sz="0" w:space="0" w:color="auto"/>
        <w:bottom w:val="none" w:sz="0" w:space="0" w:color="auto"/>
        <w:right w:val="none" w:sz="0" w:space="0" w:color="auto"/>
      </w:divBdr>
    </w:div>
    <w:div w:id="259333188">
      <w:bodyDiv w:val="1"/>
      <w:marLeft w:val="0"/>
      <w:marRight w:val="0"/>
      <w:marTop w:val="0"/>
      <w:marBottom w:val="0"/>
      <w:divBdr>
        <w:top w:val="none" w:sz="0" w:space="0" w:color="auto"/>
        <w:left w:val="none" w:sz="0" w:space="0" w:color="auto"/>
        <w:bottom w:val="none" w:sz="0" w:space="0" w:color="auto"/>
        <w:right w:val="none" w:sz="0" w:space="0" w:color="auto"/>
      </w:divBdr>
      <w:divsChild>
        <w:div w:id="387531541">
          <w:marLeft w:val="0"/>
          <w:marRight w:val="0"/>
          <w:marTop w:val="0"/>
          <w:marBottom w:val="0"/>
          <w:divBdr>
            <w:top w:val="none" w:sz="0" w:space="0" w:color="auto"/>
            <w:left w:val="none" w:sz="0" w:space="0" w:color="auto"/>
            <w:bottom w:val="none" w:sz="0" w:space="0" w:color="auto"/>
            <w:right w:val="none" w:sz="0" w:space="0" w:color="auto"/>
          </w:divBdr>
        </w:div>
      </w:divsChild>
    </w:div>
    <w:div w:id="263854241">
      <w:bodyDiv w:val="1"/>
      <w:marLeft w:val="0"/>
      <w:marRight w:val="0"/>
      <w:marTop w:val="0"/>
      <w:marBottom w:val="0"/>
      <w:divBdr>
        <w:top w:val="none" w:sz="0" w:space="0" w:color="auto"/>
        <w:left w:val="none" w:sz="0" w:space="0" w:color="auto"/>
        <w:bottom w:val="none" w:sz="0" w:space="0" w:color="auto"/>
        <w:right w:val="none" w:sz="0" w:space="0" w:color="auto"/>
      </w:divBdr>
    </w:div>
    <w:div w:id="264966022">
      <w:bodyDiv w:val="1"/>
      <w:marLeft w:val="0"/>
      <w:marRight w:val="0"/>
      <w:marTop w:val="0"/>
      <w:marBottom w:val="0"/>
      <w:divBdr>
        <w:top w:val="none" w:sz="0" w:space="0" w:color="auto"/>
        <w:left w:val="none" w:sz="0" w:space="0" w:color="auto"/>
        <w:bottom w:val="none" w:sz="0" w:space="0" w:color="auto"/>
        <w:right w:val="none" w:sz="0" w:space="0" w:color="auto"/>
      </w:divBdr>
    </w:div>
    <w:div w:id="265776244">
      <w:bodyDiv w:val="1"/>
      <w:marLeft w:val="180"/>
      <w:marRight w:val="60"/>
      <w:marTop w:val="0"/>
      <w:marBottom w:val="0"/>
      <w:divBdr>
        <w:top w:val="none" w:sz="0" w:space="0" w:color="auto"/>
        <w:left w:val="none" w:sz="0" w:space="0" w:color="auto"/>
        <w:bottom w:val="none" w:sz="0" w:space="0" w:color="auto"/>
        <w:right w:val="none" w:sz="0" w:space="0" w:color="auto"/>
      </w:divBdr>
    </w:div>
    <w:div w:id="275060684">
      <w:bodyDiv w:val="1"/>
      <w:marLeft w:val="0"/>
      <w:marRight w:val="0"/>
      <w:marTop w:val="0"/>
      <w:marBottom w:val="0"/>
      <w:divBdr>
        <w:top w:val="none" w:sz="0" w:space="0" w:color="auto"/>
        <w:left w:val="none" w:sz="0" w:space="0" w:color="auto"/>
        <w:bottom w:val="none" w:sz="0" w:space="0" w:color="auto"/>
        <w:right w:val="none" w:sz="0" w:space="0" w:color="auto"/>
      </w:divBdr>
    </w:div>
    <w:div w:id="275411990">
      <w:bodyDiv w:val="1"/>
      <w:marLeft w:val="0"/>
      <w:marRight w:val="0"/>
      <w:marTop w:val="0"/>
      <w:marBottom w:val="0"/>
      <w:divBdr>
        <w:top w:val="none" w:sz="0" w:space="0" w:color="auto"/>
        <w:left w:val="none" w:sz="0" w:space="0" w:color="auto"/>
        <w:bottom w:val="none" w:sz="0" w:space="0" w:color="auto"/>
        <w:right w:val="none" w:sz="0" w:space="0" w:color="auto"/>
      </w:divBdr>
      <w:divsChild>
        <w:div w:id="1706755319">
          <w:marLeft w:val="0"/>
          <w:marRight w:val="0"/>
          <w:marTop w:val="0"/>
          <w:marBottom w:val="0"/>
          <w:divBdr>
            <w:top w:val="none" w:sz="0" w:space="0" w:color="auto"/>
            <w:left w:val="none" w:sz="0" w:space="0" w:color="auto"/>
            <w:bottom w:val="none" w:sz="0" w:space="0" w:color="auto"/>
            <w:right w:val="none" w:sz="0" w:space="0" w:color="auto"/>
          </w:divBdr>
        </w:div>
      </w:divsChild>
    </w:div>
    <w:div w:id="277297270">
      <w:bodyDiv w:val="1"/>
      <w:marLeft w:val="180"/>
      <w:marRight w:val="60"/>
      <w:marTop w:val="0"/>
      <w:marBottom w:val="0"/>
      <w:divBdr>
        <w:top w:val="none" w:sz="0" w:space="0" w:color="auto"/>
        <w:left w:val="none" w:sz="0" w:space="0" w:color="auto"/>
        <w:bottom w:val="none" w:sz="0" w:space="0" w:color="auto"/>
        <w:right w:val="none" w:sz="0" w:space="0" w:color="auto"/>
      </w:divBdr>
    </w:div>
    <w:div w:id="277756700">
      <w:bodyDiv w:val="1"/>
      <w:marLeft w:val="0"/>
      <w:marRight w:val="0"/>
      <w:marTop w:val="0"/>
      <w:marBottom w:val="0"/>
      <w:divBdr>
        <w:top w:val="none" w:sz="0" w:space="0" w:color="auto"/>
        <w:left w:val="none" w:sz="0" w:space="0" w:color="auto"/>
        <w:bottom w:val="none" w:sz="0" w:space="0" w:color="auto"/>
        <w:right w:val="none" w:sz="0" w:space="0" w:color="auto"/>
      </w:divBdr>
    </w:div>
    <w:div w:id="279264855">
      <w:bodyDiv w:val="1"/>
      <w:marLeft w:val="180"/>
      <w:marRight w:val="60"/>
      <w:marTop w:val="0"/>
      <w:marBottom w:val="0"/>
      <w:divBdr>
        <w:top w:val="none" w:sz="0" w:space="0" w:color="auto"/>
        <w:left w:val="none" w:sz="0" w:space="0" w:color="auto"/>
        <w:bottom w:val="none" w:sz="0" w:space="0" w:color="auto"/>
        <w:right w:val="none" w:sz="0" w:space="0" w:color="auto"/>
      </w:divBdr>
    </w:div>
    <w:div w:id="297029162">
      <w:bodyDiv w:val="1"/>
      <w:marLeft w:val="180"/>
      <w:marRight w:val="60"/>
      <w:marTop w:val="0"/>
      <w:marBottom w:val="0"/>
      <w:divBdr>
        <w:top w:val="none" w:sz="0" w:space="0" w:color="auto"/>
        <w:left w:val="none" w:sz="0" w:space="0" w:color="auto"/>
        <w:bottom w:val="none" w:sz="0" w:space="0" w:color="auto"/>
        <w:right w:val="none" w:sz="0" w:space="0" w:color="auto"/>
      </w:divBdr>
    </w:div>
    <w:div w:id="298342728">
      <w:bodyDiv w:val="1"/>
      <w:marLeft w:val="0"/>
      <w:marRight w:val="0"/>
      <w:marTop w:val="0"/>
      <w:marBottom w:val="0"/>
      <w:divBdr>
        <w:top w:val="none" w:sz="0" w:space="0" w:color="auto"/>
        <w:left w:val="none" w:sz="0" w:space="0" w:color="auto"/>
        <w:bottom w:val="none" w:sz="0" w:space="0" w:color="auto"/>
        <w:right w:val="none" w:sz="0" w:space="0" w:color="auto"/>
      </w:divBdr>
    </w:div>
    <w:div w:id="302276880">
      <w:bodyDiv w:val="1"/>
      <w:marLeft w:val="180"/>
      <w:marRight w:val="60"/>
      <w:marTop w:val="0"/>
      <w:marBottom w:val="0"/>
      <w:divBdr>
        <w:top w:val="none" w:sz="0" w:space="0" w:color="auto"/>
        <w:left w:val="none" w:sz="0" w:space="0" w:color="auto"/>
        <w:bottom w:val="none" w:sz="0" w:space="0" w:color="auto"/>
        <w:right w:val="none" w:sz="0" w:space="0" w:color="auto"/>
      </w:divBdr>
    </w:div>
    <w:div w:id="303437010">
      <w:bodyDiv w:val="1"/>
      <w:marLeft w:val="180"/>
      <w:marRight w:val="60"/>
      <w:marTop w:val="0"/>
      <w:marBottom w:val="0"/>
      <w:divBdr>
        <w:top w:val="none" w:sz="0" w:space="0" w:color="auto"/>
        <w:left w:val="none" w:sz="0" w:space="0" w:color="auto"/>
        <w:bottom w:val="none" w:sz="0" w:space="0" w:color="auto"/>
        <w:right w:val="none" w:sz="0" w:space="0" w:color="auto"/>
      </w:divBdr>
    </w:div>
    <w:div w:id="303582974">
      <w:bodyDiv w:val="1"/>
      <w:marLeft w:val="0"/>
      <w:marRight w:val="0"/>
      <w:marTop w:val="0"/>
      <w:marBottom w:val="0"/>
      <w:divBdr>
        <w:top w:val="none" w:sz="0" w:space="0" w:color="auto"/>
        <w:left w:val="none" w:sz="0" w:space="0" w:color="auto"/>
        <w:bottom w:val="none" w:sz="0" w:space="0" w:color="auto"/>
        <w:right w:val="none" w:sz="0" w:space="0" w:color="auto"/>
      </w:divBdr>
    </w:div>
    <w:div w:id="303660843">
      <w:bodyDiv w:val="1"/>
      <w:marLeft w:val="180"/>
      <w:marRight w:val="60"/>
      <w:marTop w:val="0"/>
      <w:marBottom w:val="0"/>
      <w:divBdr>
        <w:top w:val="none" w:sz="0" w:space="0" w:color="auto"/>
        <w:left w:val="none" w:sz="0" w:space="0" w:color="auto"/>
        <w:bottom w:val="none" w:sz="0" w:space="0" w:color="auto"/>
        <w:right w:val="none" w:sz="0" w:space="0" w:color="auto"/>
      </w:divBdr>
    </w:div>
    <w:div w:id="303698983">
      <w:bodyDiv w:val="1"/>
      <w:marLeft w:val="180"/>
      <w:marRight w:val="60"/>
      <w:marTop w:val="0"/>
      <w:marBottom w:val="0"/>
      <w:divBdr>
        <w:top w:val="none" w:sz="0" w:space="0" w:color="auto"/>
        <w:left w:val="none" w:sz="0" w:space="0" w:color="auto"/>
        <w:bottom w:val="none" w:sz="0" w:space="0" w:color="auto"/>
        <w:right w:val="none" w:sz="0" w:space="0" w:color="auto"/>
      </w:divBdr>
    </w:div>
    <w:div w:id="312416155">
      <w:bodyDiv w:val="1"/>
      <w:marLeft w:val="0"/>
      <w:marRight w:val="0"/>
      <w:marTop w:val="0"/>
      <w:marBottom w:val="0"/>
      <w:divBdr>
        <w:top w:val="none" w:sz="0" w:space="0" w:color="auto"/>
        <w:left w:val="none" w:sz="0" w:space="0" w:color="auto"/>
        <w:bottom w:val="none" w:sz="0" w:space="0" w:color="auto"/>
        <w:right w:val="none" w:sz="0" w:space="0" w:color="auto"/>
      </w:divBdr>
      <w:divsChild>
        <w:div w:id="849100107">
          <w:marLeft w:val="0"/>
          <w:marRight w:val="0"/>
          <w:marTop w:val="0"/>
          <w:marBottom w:val="0"/>
          <w:divBdr>
            <w:top w:val="none" w:sz="0" w:space="0" w:color="auto"/>
            <w:left w:val="none" w:sz="0" w:space="0" w:color="auto"/>
            <w:bottom w:val="none" w:sz="0" w:space="0" w:color="auto"/>
            <w:right w:val="none" w:sz="0" w:space="0" w:color="auto"/>
          </w:divBdr>
          <w:divsChild>
            <w:div w:id="201668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886045">
      <w:bodyDiv w:val="1"/>
      <w:marLeft w:val="180"/>
      <w:marRight w:val="60"/>
      <w:marTop w:val="0"/>
      <w:marBottom w:val="0"/>
      <w:divBdr>
        <w:top w:val="none" w:sz="0" w:space="0" w:color="auto"/>
        <w:left w:val="none" w:sz="0" w:space="0" w:color="auto"/>
        <w:bottom w:val="none" w:sz="0" w:space="0" w:color="auto"/>
        <w:right w:val="none" w:sz="0" w:space="0" w:color="auto"/>
      </w:divBdr>
    </w:div>
    <w:div w:id="323775552">
      <w:bodyDiv w:val="1"/>
      <w:marLeft w:val="180"/>
      <w:marRight w:val="60"/>
      <w:marTop w:val="0"/>
      <w:marBottom w:val="0"/>
      <w:divBdr>
        <w:top w:val="none" w:sz="0" w:space="0" w:color="auto"/>
        <w:left w:val="none" w:sz="0" w:space="0" w:color="auto"/>
        <w:bottom w:val="none" w:sz="0" w:space="0" w:color="auto"/>
        <w:right w:val="none" w:sz="0" w:space="0" w:color="auto"/>
      </w:divBdr>
    </w:div>
    <w:div w:id="329455787">
      <w:bodyDiv w:val="1"/>
      <w:marLeft w:val="0"/>
      <w:marRight w:val="0"/>
      <w:marTop w:val="0"/>
      <w:marBottom w:val="0"/>
      <w:divBdr>
        <w:top w:val="none" w:sz="0" w:space="0" w:color="auto"/>
        <w:left w:val="none" w:sz="0" w:space="0" w:color="auto"/>
        <w:bottom w:val="none" w:sz="0" w:space="0" w:color="auto"/>
        <w:right w:val="none" w:sz="0" w:space="0" w:color="auto"/>
      </w:divBdr>
      <w:divsChild>
        <w:div w:id="862521699">
          <w:marLeft w:val="0"/>
          <w:marRight w:val="0"/>
          <w:marTop w:val="0"/>
          <w:marBottom w:val="0"/>
          <w:divBdr>
            <w:top w:val="none" w:sz="0" w:space="0" w:color="auto"/>
            <w:left w:val="none" w:sz="0" w:space="0" w:color="auto"/>
            <w:bottom w:val="none" w:sz="0" w:space="0" w:color="auto"/>
            <w:right w:val="none" w:sz="0" w:space="0" w:color="auto"/>
          </w:divBdr>
        </w:div>
      </w:divsChild>
    </w:div>
    <w:div w:id="329721762">
      <w:bodyDiv w:val="1"/>
      <w:marLeft w:val="180"/>
      <w:marRight w:val="0"/>
      <w:marTop w:val="0"/>
      <w:marBottom w:val="0"/>
      <w:divBdr>
        <w:top w:val="none" w:sz="0" w:space="0" w:color="auto"/>
        <w:left w:val="none" w:sz="0" w:space="0" w:color="auto"/>
        <w:bottom w:val="none" w:sz="0" w:space="0" w:color="auto"/>
        <w:right w:val="none" w:sz="0" w:space="0" w:color="auto"/>
      </w:divBdr>
    </w:div>
    <w:div w:id="337538396">
      <w:bodyDiv w:val="1"/>
      <w:marLeft w:val="180"/>
      <w:marRight w:val="60"/>
      <w:marTop w:val="0"/>
      <w:marBottom w:val="0"/>
      <w:divBdr>
        <w:top w:val="none" w:sz="0" w:space="0" w:color="auto"/>
        <w:left w:val="none" w:sz="0" w:space="0" w:color="auto"/>
        <w:bottom w:val="none" w:sz="0" w:space="0" w:color="auto"/>
        <w:right w:val="none" w:sz="0" w:space="0" w:color="auto"/>
      </w:divBdr>
    </w:div>
    <w:div w:id="340279780">
      <w:bodyDiv w:val="1"/>
      <w:marLeft w:val="0"/>
      <w:marRight w:val="0"/>
      <w:marTop w:val="0"/>
      <w:marBottom w:val="0"/>
      <w:divBdr>
        <w:top w:val="none" w:sz="0" w:space="0" w:color="auto"/>
        <w:left w:val="none" w:sz="0" w:space="0" w:color="auto"/>
        <w:bottom w:val="none" w:sz="0" w:space="0" w:color="auto"/>
        <w:right w:val="none" w:sz="0" w:space="0" w:color="auto"/>
      </w:divBdr>
    </w:div>
    <w:div w:id="342126821">
      <w:bodyDiv w:val="1"/>
      <w:marLeft w:val="0"/>
      <w:marRight w:val="0"/>
      <w:marTop w:val="0"/>
      <w:marBottom w:val="0"/>
      <w:divBdr>
        <w:top w:val="none" w:sz="0" w:space="0" w:color="auto"/>
        <w:left w:val="none" w:sz="0" w:space="0" w:color="auto"/>
        <w:bottom w:val="none" w:sz="0" w:space="0" w:color="auto"/>
        <w:right w:val="none" w:sz="0" w:space="0" w:color="auto"/>
      </w:divBdr>
    </w:div>
    <w:div w:id="343745728">
      <w:bodyDiv w:val="1"/>
      <w:marLeft w:val="180"/>
      <w:marRight w:val="60"/>
      <w:marTop w:val="0"/>
      <w:marBottom w:val="0"/>
      <w:divBdr>
        <w:top w:val="none" w:sz="0" w:space="0" w:color="auto"/>
        <w:left w:val="none" w:sz="0" w:space="0" w:color="auto"/>
        <w:bottom w:val="none" w:sz="0" w:space="0" w:color="auto"/>
        <w:right w:val="none" w:sz="0" w:space="0" w:color="auto"/>
      </w:divBdr>
    </w:div>
    <w:div w:id="345979747">
      <w:bodyDiv w:val="1"/>
      <w:marLeft w:val="0"/>
      <w:marRight w:val="0"/>
      <w:marTop w:val="0"/>
      <w:marBottom w:val="0"/>
      <w:divBdr>
        <w:top w:val="none" w:sz="0" w:space="0" w:color="auto"/>
        <w:left w:val="none" w:sz="0" w:space="0" w:color="auto"/>
        <w:bottom w:val="none" w:sz="0" w:space="0" w:color="auto"/>
        <w:right w:val="none" w:sz="0" w:space="0" w:color="auto"/>
      </w:divBdr>
    </w:div>
    <w:div w:id="361981878">
      <w:bodyDiv w:val="1"/>
      <w:marLeft w:val="180"/>
      <w:marRight w:val="60"/>
      <w:marTop w:val="0"/>
      <w:marBottom w:val="0"/>
      <w:divBdr>
        <w:top w:val="none" w:sz="0" w:space="0" w:color="auto"/>
        <w:left w:val="none" w:sz="0" w:space="0" w:color="auto"/>
        <w:bottom w:val="none" w:sz="0" w:space="0" w:color="auto"/>
        <w:right w:val="none" w:sz="0" w:space="0" w:color="auto"/>
      </w:divBdr>
    </w:div>
    <w:div w:id="370544511">
      <w:bodyDiv w:val="1"/>
      <w:marLeft w:val="180"/>
      <w:marRight w:val="60"/>
      <w:marTop w:val="0"/>
      <w:marBottom w:val="0"/>
      <w:divBdr>
        <w:top w:val="none" w:sz="0" w:space="0" w:color="auto"/>
        <w:left w:val="none" w:sz="0" w:space="0" w:color="auto"/>
        <w:bottom w:val="none" w:sz="0" w:space="0" w:color="auto"/>
        <w:right w:val="none" w:sz="0" w:space="0" w:color="auto"/>
      </w:divBdr>
    </w:div>
    <w:div w:id="373696288">
      <w:bodyDiv w:val="1"/>
      <w:marLeft w:val="0"/>
      <w:marRight w:val="0"/>
      <w:marTop w:val="0"/>
      <w:marBottom w:val="0"/>
      <w:divBdr>
        <w:top w:val="none" w:sz="0" w:space="0" w:color="auto"/>
        <w:left w:val="none" w:sz="0" w:space="0" w:color="auto"/>
        <w:bottom w:val="none" w:sz="0" w:space="0" w:color="auto"/>
        <w:right w:val="none" w:sz="0" w:space="0" w:color="auto"/>
      </w:divBdr>
      <w:divsChild>
        <w:div w:id="1857620529">
          <w:marLeft w:val="0"/>
          <w:marRight w:val="0"/>
          <w:marTop w:val="0"/>
          <w:marBottom w:val="0"/>
          <w:divBdr>
            <w:top w:val="none" w:sz="0" w:space="0" w:color="auto"/>
            <w:left w:val="none" w:sz="0" w:space="0" w:color="auto"/>
            <w:bottom w:val="none" w:sz="0" w:space="0" w:color="auto"/>
            <w:right w:val="none" w:sz="0" w:space="0" w:color="auto"/>
          </w:divBdr>
          <w:divsChild>
            <w:div w:id="150346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349907">
      <w:bodyDiv w:val="1"/>
      <w:marLeft w:val="0"/>
      <w:marRight w:val="0"/>
      <w:marTop w:val="0"/>
      <w:marBottom w:val="0"/>
      <w:divBdr>
        <w:top w:val="none" w:sz="0" w:space="0" w:color="auto"/>
        <w:left w:val="none" w:sz="0" w:space="0" w:color="auto"/>
        <w:bottom w:val="none" w:sz="0" w:space="0" w:color="auto"/>
        <w:right w:val="none" w:sz="0" w:space="0" w:color="auto"/>
      </w:divBdr>
    </w:div>
    <w:div w:id="376511927">
      <w:bodyDiv w:val="1"/>
      <w:marLeft w:val="180"/>
      <w:marRight w:val="60"/>
      <w:marTop w:val="0"/>
      <w:marBottom w:val="0"/>
      <w:divBdr>
        <w:top w:val="none" w:sz="0" w:space="0" w:color="auto"/>
        <w:left w:val="none" w:sz="0" w:space="0" w:color="auto"/>
        <w:bottom w:val="none" w:sz="0" w:space="0" w:color="auto"/>
        <w:right w:val="none" w:sz="0" w:space="0" w:color="auto"/>
      </w:divBdr>
    </w:div>
    <w:div w:id="383987093">
      <w:bodyDiv w:val="1"/>
      <w:marLeft w:val="0"/>
      <w:marRight w:val="0"/>
      <w:marTop w:val="0"/>
      <w:marBottom w:val="0"/>
      <w:divBdr>
        <w:top w:val="none" w:sz="0" w:space="0" w:color="auto"/>
        <w:left w:val="none" w:sz="0" w:space="0" w:color="auto"/>
        <w:bottom w:val="none" w:sz="0" w:space="0" w:color="auto"/>
        <w:right w:val="none" w:sz="0" w:space="0" w:color="auto"/>
      </w:divBdr>
    </w:div>
    <w:div w:id="390229614">
      <w:bodyDiv w:val="1"/>
      <w:marLeft w:val="180"/>
      <w:marRight w:val="60"/>
      <w:marTop w:val="0"/>
      <w:marBottom w:val="0"/>
      <w:divBdr>
        <w:top w:val="none" w:sz="0" w:space="0" w:color="auto"/>
        <w:left w:val="none" w:sz="0" w:space="0" w:color="auto"/>
        <w:bottom w:val="none" w:sz="0" w:space="0" w:color="auto"/>
        <w:right w:val="none" w:sz="0" w:space="0" w:color="auto"/>
      </w:divBdr>
    </w:div>
    <w:div w:id="393629269">
      <w:bodyDiv w:val="1"/>
      <w:marLeft w:val="180"/>
      <w:marRight w:val="60"/>
      <w:marTop w:val="0"/>
      <w:marBottom w:val="0"/>
      <w:divBdr>
        <w:top w:val="none" w:sz="0" w:space="0" w:color="auto"/>
        <w:left w:val="none" w:sz="0" w:space="0" w:color="auto"/>
        <w:bottom w:val="none" w:sz="0" w:space="0" w:color="auto"/>
        <w:right w:val="none" w:sz="0" w:space="0" w:color="auto"/>
      </w:divBdr>
    </w:div>
    <w:div w:id="397023685">
      <w:bodyDiv w:val="1"/>
      <w:marLeft w:val="0"/>
      <w:marRight w:val="0"/>
      <w:marTop w:val="0"/>
      <w:marBottom w:val="0"/>
      <w:divBdr>
        <w:top w:val="none" w:sz="0" w:space="0" w:color="auto"/>
        <w:left w:val="none" w:sz="0" w:space="0" w:color="auto"/>
        <w:bottom w:val="none" w:sz="0" w:space="0" w:color="auto"/>
        <w:right w:val="none" w:sz="0" w:space="0" w:color="auto"/>
      </w:divBdr>
      <w:divsChild>
        <w:div w:id="2065904157">
          <w:marLeft w:val="0"/>
          <w:marRight w:val="0"/>
          <w:marTop w:val="0"/>
          <w:marBottom w:val="0"/>
          <w:divBdr>
            <w:top w:val="none" w:sz="0" w:space="0" w:color="auto"/>
            <w:left w:val="none" w:sz="0" w:space="0" w:color="auto"/>
            <w:bottom w:val="none" w:sz="0" w:space="0" w:color="auto"/>
            <w:right w:val="none" w:sz="0" w:space="0" w:color="auto"/>
          </w:divBdr>
          <w:divsChild>
            <w:div w:id="788162944">
              <w:marLeft w:val="0"/>
              <w:marRight w:val="0"/>
              <w:marTop w:val="0"/>
              <w:marBottom w:val="0"/>
              <w:divBdr>
                <w:top w:val="none" w:sz="0" w:space="0" w:color="auto"/>
                <w:left w:val="none" w:sz="0" w:space="0" w:color="auto"/>
                <w:bottom w:val="none" w:sz="0" w:space="0" w:color="auto"/>
                <w:right w:val="none" w:sz="0" w:space="0" w:color="auto"/>
              </w:divBdr>
            </w:div>
            <w:div w:id="1073160366">
              <w:marLeft w:val="0"/>
              <w:marRight w:val="0"/>
              <w:marTop w:val="0"/>
              <w:marBottom w:val="0"/>
              <w:divBdr>
                <w:top w:val="none" w:sz="0" w:space="0" w:color="auto"/>
                <w:left w:val="none" w:sz="0" w:space="0" w:color="auto"/>
                <w:bottom w:val="none" w:sz="0" w:space="0" w:color="auto"/>
                <w:right w:val="none" w:sz="0" w:space="0" w:color="auto"/>
              </w:divBdr>
            </w:div>
            <w:div w:id="119708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375492">
      <w:bodyDiv w:val="1"/>
      <w:marLeft w:val="180"/>
      <w:marRight w:val="60"/>
      <w:marTop w:val="0"/>
      <w:marBottom w:val="0"/>
      <w:divBdr>
        <w:top w:val="none" w:sz="0" w:space="0" w:color="auto"/>
        <w:left w:val="none" w:sz="0" w:space="0" w:color="auto"/>
        <w:bottom w:val="none" w:sz="0" w:space="0" w:color="auto"/>
        <w:right w:val="none" w:sz="0" w:space="0" w:color="auto"/>
      </w:divBdr>
      <w:divsChild>
        <w:div w:id="1838039652">
          <w:marLeft w:val="0"/>
          <w:marRight w:val="0"/>
          <w:marTop w:val="0"/>
          <w:marBottom w:val="0"/>
          <w:divBdr>
            <w:top w:val="none" w:sz="0" w:space="0" w:color="auto"/>
            <w:left w:val="none" w:sz="0" w:space="0" w:color="auto"/>
            <w:bottom w:val="none" w:sz="0" w:space="0" w:color="auto"/>
            <w:right w:val="none" w:sz="0" w:space="0" w:color="auto"/>
          </w:divBdr>
        </w:div>
      </w:divsChild>
    </w:div>
    <w:div w:id="404376695">
      <w:bodyDiv w:val="1"/>
      <w:marLeft w:val="0"/>
      <w:marRight w:val="0"/>
      <w:marTop w:val="0"/>
      <w:marBottom w:val="0"/>
      <w:divBdr>
        <w:top w:val="none" w:sz="0" w:space="0" w:color="auto"/>
        <w:left w:val="none" w:sz="0" w:space="0" w:color="auto"/>
        <w:bottom w:val="none" w:sz="0" w:space="0" w:color="auto"/>
        <w:right w:val="none" w:sz="0" w:space="0" w:color="auto"/>
      </w:divBdr>
      <w:divsChild>
        <w:div w:id="556207512">
          <w:marLeft w:val="0"/>
          <w:marRight w:val="0"/>
          <w:marTop w:val="0"/>
          <w:marBottom w:val="0"/>
          <w:divBdr>
            <w:top w:val="none" w:sz="0" w:space="0" w:color="auto"/>
            <w:left w:val="none" w:sz="0" w:space="0" w:color="auto"/>
            <w:bottom w:val="none" w:sz="0" w:space="0" w:color="auto"/>
            <w:right w:val="none" w:sz="0" w:space="0" w:color="auto"/>
          </w:divBdr>
          <w:divsChild>
            <w:div w:id="433937178">
              <w:marLeft w:val="0"/>
              <w:marRight w:val="0"/>
              <w:marTop w:val="0"/>
              <w:marBottom w:val="0"/>
              <w:divBdr>
                <w:top w:val="none" w:sz="0" w:space="0" w:color="auto"/>
                <w:left w:val="none" w:sz="0" w:space="0" w:color="auto"/>
                <w:bottom w:val="none" w:sz="0" w:space="0" w:color="auto"/>
                <w:right w:val="none" w:sz="0" w:space="0" w:color="auto"/>
              </w:divBdr>
            </w:div>
            <w:div w:id="118131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961395">
      <w:bodyDiv w:val="1"/>
      <w:marLeft w:val="0"/>
      <w:marRight w:val="0"/>
      <w:marTop w:val="0"/>
      <w:marBottom w:val="0"/>
      <w:divBdr>
        <w:top w:val="none" w:sz="0" w:space="0" w:color="auto"/>
        <w:left w:val="none" w:sz="0" w:space="0" w:color="auto"/>
        <w:bottom w:val="none" w:sz="0" w:space="0" w:color="auto"/>
        <w:right w:val="none" w:sz="0" w:space="0" w:color="auto"/>
      </w:divBdr>
    </w:div>
    <w:div w:id="405765017">
      <w:bodyDiv w:val="1"/>
      <w:marLeft w:val="0"/>
      <w:marRight w:val="0"/>
      <w:marTop w:val="0"/>
      <w:marBottom w:val="0"/>
      <w:divBdr>
        <w:top w:val="none" w:sz="0" w:space="0" w:color="auto"/>
        <w:left w:val="none" w:sz="0" w:space="0" w:color="auto"/>
        <w:bottom w:val="none" w:sz="0" w:space="0" w:color="auto"/>
        <w:right w:val="none" w:sz="0" w:space="0" w:color="auto"/>
      </w:divBdr>
      <w:divsChild>
        <w:div w:id="967510564">
          <w:marLeft w:val="0"/>
          <w:marRight w:val="0"/>
          <w:marTop w:val="0"/>
          <w:marBottom w:val="0"/>
          <w:divBdr>
            <w:top w:val="none" w:sz="0" w:space="0" w:color="auto"/>
            <w:left w:val="none" w:sz="0" w:space="0" w:color="auto"/>
            <w:bottom w:val="none" w:sz="0" w:space="0" w:color="auto"/>
            <w:right w:val="none" w:sz="0" w:space="0" w:color="auto"/>
          </w:divBdr>
          <w:divsChild>
            <w:div w:id="1602832566">
              <w:marLeft w:val="0"/>
              <w:marRight w:val="0"/>
              <w:marTop w:val="0"/>
              <w:marBottom w:val="0"/>
              <w:divBdr>
                <w:top w:val="none" w:sz="0" w:space="0" w:color="auto"/>
                <w:left w:val="none" w:sz="0" w:space="0" w:color="auto"/>
                <w:bottom w:val="none" w:sz="0" w:space="0" w:color="auto"/>
                <w:right w:val="none" w:sz="0" w:space="0" w:color="auto"/>
              </w:divBdr>
            </w:div>
            <w:div w:id="211100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499357">
      <w:bodyDiv w:val="1"/>
      <w:marLeft w:val="180"/>
      <w:marRight w:val="60"/>
      <w:marTop w:val="0"/>
      <w:marBottom w:val="0"/>
      <w:divBdr>
        <w:top w:val="none" w:sz="0" w:space="0" w:color="auto"/>
        <w:left w:val="none" w:sz="0" w:space="0" w:color="auto"/>
        <w:bottom w:val="none" w:sz="0" w:space="0" w:color="auto"/>
        <w:right w:val="none" w:sz="0" w:space="0" w:color="auto"/>
      </w:divBdr>
    </w:div>
    <w:div w:id="411781776">
      <w:bodyDiv w:val="1"/>
      <w:marLeft w:val="180"/>
      <w:marRight w:val="60"/>
      <w:marTop w:val="0"/>
      <w:marBottom w:val="0"/>
      <w:divBdr>
        <w:top w:val="none" w:sz="0" w:space="0" w:color="auto"/>
        <w:left w:val="none" w:sz="0" w:space="0" w:color="auto"/>
        <w:bottom w:val="none" w:sz="0" w:space="0" w:color="auto"/>
        <w:right w:val="none" w:sz="0" w:space="0" w:color="auto"/>
      </w:divBdr>
    </w:div>
    <w:div w:id="415131627">
      <w:bodyDiv w:val="1"/>
      <w:marLeft w:val="0"/>
      <w:marRight w:val="0"/>
      <w:marTop w:val="0"/>
      <w:marBottom w:val="0"/>
      <w:divBdr>
        <w:top w:val="none" w:sz="0" w:space="0" w:color="auto"/>
        <w:left w:val="none" w:sz="0" w:space="0" w:color="auto"/>
        <w:bottom w:val="none" w:sz="0" w:space="0" w:color="auto"/>
        <w:right w:val="none" w:sz="0" w:space="0" w:color="auto"/>
      </w:divBdr>
    </w:div>
    <w:div w:id="416903009">
      <w:bodyDiv w:val="1"/>
      <w:marLeft w:val="180"/>
      <w:marRight w:val="60"/>
      <w:marTop w:val="0"/>
      <w:marBottom w:val="0"/>
      <w:divBdr>
        <w:top w:val="none" w:sz="0" w:space="0" w:color="auto"/>
        <w:left w:val="none" w:sz="0" w:space="0" w:color="auto"/>
        <w:bottom w:val="none" w:sz="0" w:space="0" w:color="auto"/>
        <w:right w:val="none" w:sz="0" w:space="0" w:color="auto"/>
      </w:divBdr>
      <w:divsChild>
        <w:div w:id="1593196579">
          <w:marLeft w:val="0"/>
          <w:marRight w:val="0"/>
          <w:marTop w:val="0"/>
          <w:marBottom w:val="0"/>
          <w:divBdr>
            <w:top w:val="none" w:sz="0" w:space="0" w:color="auto"/>
            <w:left w:val="none" w:sz="0" w:space="0" w:color="auto"/>
            <w:bottom w:val="none" w:sz="0" w:space="0" w:color="auto"/>
            <w:right w:val="none" w:sz="0" w:space="0" w:color="auto"/>
          </w:divBdr>
        </w:div>
      </w:divsChild>
    </w:div>
    <w:div w:id="426272219">
      <w:bodyDiv w:val="1"/>
      <w:marLeft w:val="0"/>
      <w:marRight w:val="0"/>
      <w:marTop w:val="0"/>
      <w:marBottom w:val="0"/>
      <w:divBdr>
        <w:top w:val="none" w:sz="0" w:space="0" w:color="auto"/>
        <w:left w:val="none" w:sz="0" w:space="0" w:color="auto"/>
        <w:bottom w:val="none" w:sz="0" w:space="0" w:color="auto"/>
        <w:right w:val="none" w:sz="0" w:space="0" w:color="auto"/>
      </w:divBdr>
      <w:divsChild>
        <w:div w:id="451293582">
          <w:marLeft w:val="0"/>
          <w:marRight w:val="0"/>
          <w:marTop w:val="0"/>
          <w:marBottom w:val="0"/>
          <w:divBdr>
            <w:top w:val="none" w:sz="0" w:space="0" w:color="auto"/>
            <w:left w:val="none" w:sz="0" w:space="0" w:color="auto"/>
            <w:bottom w:val="none" w:sz="0" w:space="0" w:color="auto"/>
            <w:right w:val="none" w:sz="0" w:space="0" w:color="auto"/>
          </w:divBdr>
          <w:divsChild>
            <w:div w:id="43531805">
              <w:marLeft w:val="0"/>
              <w:marRight w:val="0"/>
              <w:marTop w:val="0"/>
              <w:marBottom w:val="0"/>
              <w:divBdr>
                <w:top w:val="none" w:sz="0" w:space="0" w:color="auto"/>
                <w:left w:val="none" w:sz="0" w:space="0" w:color="auto"/>
                <w:bottom w:val="none" w:sz="0" w:space="0" w:color="auto"/>
                <w:right w:val="none" w:sz="0" w:space="0" w:color="auto"/>
              </w:divBdr>
            </w:div>
            <w:div w:id="103964290">
              <w:marLeft w:val="0"/>
              <w:marRight w:val="0"/>
              <w:marTop w:val="0"/>
              <w:marBottom w:val="0"/>
              <w:divBdr>
                <w:top w:val="none" w:sz="0" w:space="0" w:color="auto"/>
                <w:left w:val="none" w:sz="0" w:space="0" w:color="auto"/>
                <w:bottom w:val="none" w:sz="0" w:space="0" w:color="auto"/>
                <w:right w:val="none" w:sz="0" w:space="0" w:color="auto"/>
              </w:divBdr>
            </w:div>
            <w:div w:id="210725536">
              <w:marLeft w:val="0"/>
              <w:marRight w:val="0"/>
              <w:marTop w:val="0"/>
              <w:marBottom w:val="0"/>
              <w:divBdr>
                <w:top w:val="none" w:sz="0" w:space="0" w:color="auto"/>
                <w:left w:val="none" w:sz="0" w:space="0" w:color="auto"/>
                <w:bottom w:val="none" w:sz="0" w:space="0" w:color="auto"/>
                <w:right w:val="none" w:sz="0" w:space="0" w:color="auto"/>
              </w:divBdr>
            </w:div>
            <w:div w:id="351149534">
              <w:marLeft w:val="0"/>
              <w:marRight w:val="0"/>
              <w:marTop w:val="0"/>
              <w:marBottom w:val="0"/>
              <w:divBdr>
                <w:top w:val="none" w:sz="0" w:space="0" w:color="auto"/>
                <w:left w:val="none" w:sz="0" w:space="0" w:color="auto"/>
                <w:bottom w:val="none" w:sz="0" w:space="0" w:color="auto"/>
                <w:right w:val="none" w:sz="0" w:space="0" w:color="auto"/>
              </w:divBdr>
            </w:div>
            <w:div w:id="378750378">
              <w:marLeft w:val="0"/>
              <w:marRight w:val="0"/>
              <w:marTop w:val="0"/>
              <w:marBottom w:val="0"/>
              <w:divBdr>
                <w:top w:val="none" w:sz="0" w:space="0" w:color="auto"/>
                <w:left w:val="none" w:sz="0" w:space="0" w:color="auto"/>
                <w:bottom w:val="none" w:sz="0" w:space="0" w:color="auto"/>
                <w:right w:val="none" w:sz="0" w:space="0" w:color="auto"/>
              </w:divBdr>
            </w:div>
            <w:div w:id="633870628">
              <w:marLeft w:val="0"/>
              <w:marRight w:val="0"/>
              <w:marTop w:val="0"/>
              <w:marBottom w:val="0"/>
              <w:divBdr>
                <w:top w:val="none" w:sz="0" w:space="0" w:color="auto"/>
                <w:left w:val="none" w:sz="0" w:space="0" w:color="auto"/>
                <w:bottom w:val="none" w:sz="0" w:space="0" w:color="auto"/>
                <w:right w:val="none" w:sz="0" w:space="0" w:color="auto"/>
              </w:divBdr>
            </w:div>
            <w:div w:id="669523896">
              <w:marLeft w:val="0"/>
              <w:marRight w:val="0"/>
              <w:marTop w:val="0"/>
              <w:marBottom w:val="0"/>
              <w:divBdr>
                <w:top w:val="none" w:sz="0" w:space="0" w:color="auto"/>
                <w:left w:val="none" w:sz="0" w:space="0" w:color="auto"/>
                <w:bottom w:val="none" w:sz="0" w:space="0" w:color="auto"/>
                <w:right w:val="none" w:sz="0" w:space="0" w:color="auto"/>
              </w:divBdr>
            </w:div>
            <w:div w:id="1065224490">
              <w:marLeft w:val="0"/>
              <w:marRight w:val="0"/>
              <w:marTop w:val="0"/>
              <w:marBottom w:val="0"/>
              <w:divBdr>
                <w:top w:val="none" w:sz="0" w:space="0" w:color="auto"/>
                <w:left w:val="none" w:sz="0" w:space="0" w:color="auto"/>
                <w:bottom w:val="none" w:sz="0" w:space="0" w:color="auto"/>
                <w:right w:val="none" w:sz="0" w:space="0" w:color="auto"/>
              </w:divBdr>
            </w:div>
            <w:div w:id="1072043475">
              <w:marLeft w:val="0"/>
              <w:marRight w:val="0"/>
              <w:marTop w:val="0"/>
              <w:marBottom w:val="0"/>
              <w:divBdr>
                <w:top w:val="none" w:sz="0" w:space="0" w:color="auto"/>
                <w:left w:val="none" w:sz="0" w:space="0" w:color="auto"/>
                <w:bottom w:val="none" w:sz="0" w:space="0" w:color="auto"/>
                <w:right w:val="none" w:sz="0" w:space="0" w:color="auto"/>
              </w:divBdr>
            </w:div>
            <w:div w:id="1460495578">
              <w:marLeft w:val="0"/>
              <w:marRight w:val="0"/>
              <w:marTop w:val="0"/>
              <w:marBottom w:val="0"/>
              <w:divBdr>
                <w:top w:val="none" w:sz="0" w:space="0" w:color="auto"/>
                <w:left w:val="none" w:sz="0" w:space="0" w:color="auto"/>
                <w:bottom w:val="none" w:sz="0" w:space="0" w:color="auto"/>
                <w:right w:val="none" w:sz="0" w:space="0" w:color="auto"/>
              </w:divBdr>
            </w:div>
            <w:div w:id="1647930811">
              <w:marLeft w:val="0"/>
              <w:marRight w:val="0"/>
              <w:marTop w:val="0"/>
              <w:marBottom w:val="0"/>
              <w:divBdr>
                <w:top w:val="none" w:sz="0" w:space="0" w:color="auto"/>
                <w:left w:val="none" w:sz="0" w:space="0" w:color="auto"/>
                <w:bottom w:val="none" w:sz="0" w:space="0" w:color="auto"/>
                <w:right w:val="none" w:sz="0" w:space="0" w:color="auto"/>
              </w:divBdr>
            </w:div>
            <w:div w:id="1768963874">
              <w:marLeft w:val="0"/>
              <w:marRight w:val="0"/>
              <w:marTop w:val="0"/>
              <w:marBottom w:val="0"/>
              <w:divBdr>
                <w:top w:val="none" w:sz="0" w:space="0" w:color="auto"/>
                <w:left w:val="none" w:sz="0" w:space="0" w:color="auto"/>
                <w:bottom w:val="none" w:sz="0" w:space="0" w:color="auto"/>
                <w:right w:val="none" w:sz="0" w:space="0" w:color="auto"/>
              </w:divBdr>
            </w:div>
            <w:div w:id="204173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904665">
      <w:bodyDiv w:val="1"/>
      <w:marLeft w:val="180"/>
      <w:marRight w:val="60"/>
      <w:marTop w:val="0"/>
      <w:marBottom w:val="0"/>
      <w:divBdr>
        <w:top w:val="none" w:sz="0" w:space="0" w:color="auto"/>
        <w:left w:val="none" w:sz="0" w:space="0" w:color="auto"/>
        <w:bottom w:val="none" w:sz="0" w:space="0" w:color="auto"/>
        <w:right w:val="none" w:sz="0" w:space="0" w:color="auto"/>
      </w:divBdr>
    </w:div>
    <w:div w:id="433598404">
      <w:bodyDiv w:val="1"/>
      <w:marLeft w:val="180"/>
      <w:marRight w:val="60"/>
      <w:marTop w:val="0"/>
      <w:marBottom w:val="0"/>
      <w:divBdr>
        <w:top w:val="none" w:sz="0" w:space="0" w:color="auto"/>
        <w:left w:val="none" w:sz="0" w:space="0" w:color="auto"/>
        <w:bottom w:val="none" w:sz="0" w:space="0" w:color="auto"/>
        <w:right w:val="none" w:sz="0" w:space="0" w:color="auto"/>
      </w:divBdr>
    </w:div>
    <w:div w:id="434178030">
      <w:bodyDiv w:val="1"/>
      <w:marLeft w:val="180"/>
      <w:marRight w:val="60"/>
      <w:marTop w:val="0"/>
      <w:marBottom w:val="0"/>
      <w:divBdr>
        <w:top w:val="none" w:sz="0" w:space="0" w:color="auto"/>
        <w:left w:val="none" w:sz="0" w:space="0" w:color="auto"/>
        <w:bottom w:val="none" w:sz="0" w:space="0" w:color="auto"/>
        <w:right w:val="none" w:sz="0" w:space="0" w:color="auto"/>
      </w:divBdr>
    </w:div>
    <w:div w:id="442072135">
      <w:bodyDiv w:val="1"/>
      <w:marLeft w:val="180"/>
      <w:marRight w:val="60"/>
      <w:marTop w:val="0"/>
      <w:marBottom w:val="0"/>
      <w:divBdr>
        <w:top w:val="none" w:sz="0" w:space="0" w:color="auto"/>
        <w:left w:val="none" w:sz="0" w:space="0" w:color="auto"/>
        <w:bottom w:val="none" w:sz="0" w:space="0" w:color="auto"/>
        <w:right w:val="none" w:sz="0" w:space="0" w:color="auto"/>
      </w:divBdr>
    </w:div>
    <w:div w:id="443498093">
      <w:bodyDiv w:val="1"/>
      <w:marLeft w:val="180"/>
      <w:marRight w:val="60"/>
      <w:marTop w:val="0"/>
      <w:marBottom w:val="0"/>
      <w:divBdr>
        <w:top w:val="none" w:sz="0" w:space="0" w:color="auto"/>
        <w:left w:val="none" w:sz="0" w:space="0" w:color="auto"/>
        <w:bottom w:val="none" w:sz="0" w:space="0" w:color="auto"/>
        <w:right w:val="none" w:sz="0" w:space="0" w:color="auto"/>
      </w:divBdr>
    </w:div>
    <w:div w:id="443889905">
      <w:bodyDiv w:val="1"/>
      <w:marLeft w:val="180"/>
      <w:marRight w:val="60"/>
      <w:marTop w:val="0"/>
      <w:marBottom w:val="0"/>
      <w:divBdr>
        <w:top w:val="none" w:sz="0" w:space="0" w:color="auto"/>
        <w:left w:val="none" w:sz="0" w:space="0" w:color="auto"/>
        <w:bottom w:val="none" w:sz="0" w:space="0" w:color="auto"/>
        <w:right w:val="none" w:sz="0" w:space="0" w:color="auto"/>
      </w:divBdr>
    </w:div>
    <w:div w:id="445853754">
      <w:bodyDiv w:val="1"/>
      <w:marLeft w:val="180"/>
      <w:marRight w:val="60"/>
      <w:marTop w:val="0"/>
      <w:marBottom w:val="0"/>
      <w:divBdr>
        <w:top w:val="none" w:sz="0" w:space="0" w:color="auto"/>
        <w:left w:val="none" w:sz="0" w:space="0" w:color="auto"/>
        <w:bottom w:val="none" w:sz="0" w:space="0" w:color="auto"/>
        <w:right w:val="none" w:sz="0" w:space="0" w:color="auto"/>
      </w:divBdr>
    </w:div>
    <w:div w:id="447160439">
      <w:bodyDiv w:val="1"/>
      <w:marLeft w:val="0"/>
      <w:marRight w:val="0"/>
      <w:marTop w:val="0"/>
      <w:marBottom w:val="0"/>
      <w:divBdr>
        <w:top w:val="none" w:sz="0" w:space="0" w:color="auto"/>
        <w:left w:val="none" w:sz="0" w:space="0" w:color="auto"/>
        <w:bottom w:val="none" w:sz="0" w:space="0" w:color="auto"/>
        <w:right w:val="none" w:sz="0" w:space="0" w:color="auto"/>
      </w:divBdr>
    </w:div>
    <w:div w:id="453985864">
      <w:bodyDiv w:val="1"/>
      <w:marLeft w:val="0"/>
      <w:marRight w:val="0"/>
      <w:marTop w:val="0"/>
      <w:marBottom w:val="0"/>
      <w:divBdr>
        <w:top w:val="none" w:sz="0" w:space="0" w:color="auto"/>
        <w:left w:val="none" w:sz="0" w:space="0" w:color="auto"/>
        <w:bottom w:val="none" w:sz="0" w:space="0" w:color="auto"/>
        <w:right w:val="none" w:sz="0" w:space="0" w:color="auto"/>
      </w:divBdr>
      <w:divsChild>
        <w:div w:id="1885559358">
          <w:marLeft w:val="0"/>
          <w:marRight w:val="0"/>
          <w:marTop w:val="0"/>
          <w:marBottom w:val="0"/>
          <w:divBdr>
            <w:top w:val="none" w:sz="0" w:space="0" w:color="auto"/>
            <w:left w:val="none" w:sz="0" w:space="0" w:color="auto"/>
            <w:bottom w:val="none" w:sz="0" w:space="0" w:color="auto"/>
            <w:right w:val="none" w:sz="0" w:space="0" w:color="auto"/>
          </w:divBdr>
        </w:div>
      </w:divsChild>
    </w:div>
    <w:div w:id="454980035">
      <w:bodyDiv w:val="1"/>
      <w:marLeft w:val="180"/>
      <w:marRight w:val="0"/>
      <w:marTop w:val="0"/>
      <w:marBottom w:val="0"/>
      <w:divBdr>
        <w:top w:val="none" w:sz="0" w:space="0" w:color="auto"/>
        <w:left w:val="none" w:sz="0" w:space="0" w:color="auto"/>
        <w:bottom w:val="none" w:sz="0" w:space="0" w:color="auto"/>
        <w:right w:val="none" w:sz="0" w:space="0" w:color="auto"/>
      </w:divBdr>
    </w:div>
    <w:div w:id="456030681">
      <w:bodyDiv w:val="1"/>
      <w:marLeft w:val="0"/>
      <w:marRight w:val="0"/>
      <w:marTop w:val="0"/>
      <w:marBottom w:val="0"/>
      <w:divBdr>
        <w:top w:val="none" w:sz="0" w:space="0" w:color="auto"/>
        <w:left w:val="none" w:sz="0" w:space="0" w:color="auto"/>
        <w:bottom w:val="none" w:sz="0" w:space="0" w:color="auto"/>
        <w:right w:val="none" w:sz="0" w:space="0" w:color="auto"/>
      </w:divBdr>
      <w:divsChild>
        <w:div w:id="495071196">
          <w:marLeft w:val="0"/>
          <w:marRight w:val="0"/>
          <w:marTop w:val="0"/>
          <w:marBottom w:val="0"/>
          <w:divBdr>
            <w:top w:val="none" w:sz="0" w:space="0" w:color="auto"/>
            <w:left w:val="none" w:sz="0" w:space="0" w:color="auto"/>
            <w:bottom w:val="none" w:sz="0" w:space="0" w:color="auto"/>
            <w:right w:val="none" w:sz="0" w:space="0" w:color="auto"/>
          </w:divBdr>
        </w:div>
      </w:divsChild>
    </w:div>
    <w:div w:id="457576495">
      <w:bodyDiv w:val="1"/>
      <w:marLeft w:val="180"/>
      <w:marRight w:val="60"/>
      <w:marTop w:val="0"/>
      <w:marBottom w:val="0"/>
      <w:divBdr>
        <w:top w:val="none" w:sz="0" w:space="0" w:color="auto"/>
        <w:left w:val="none" w:sz="0" w:space="0" w:color="auto"/>
        <w:bottom w:val="none" w:sz="0" w:space="0" w:color="auto"/>
        <w:right w:val="none" w:sz="0" w:space="0" w:color="auto"/>
      </w:divBdr>
    </w:div>
    <w:div w:id="460539169">
      <w:bodyDiv w:val="1"/>
      <w:marLeft w:val="0"/>
      <w:marRight w:val="0"/>
      <w:marTop w:val="0"/>
      <w:marBottom w:val="0"/>
      <w:divBdr>
        <w:top w:val="none" w:sz="0" w:space="0" w:color="auto"/>
        <w:left w:val="none" w:sz="0" w:space="0" w:color="auto"/>
        <w:bottom w:val="none" w:sz="0" w:space="0" w:color="auto"/>
        <w:right w:val="none" w:sz="0" w:space="0" w:color="auto"/>
      </w:divBdr>
      <w:divsChild>
        <w:div w:id="1211839893">
          <w:marLeft w:val="0"/>
          <w:marRight w:val="0"/>
          <w:marTop w:val="0"/>
          <w:marBottom w:val="0"/>
          <w:divBdr>
            <w:top w:val="none" w:sz="0" w:space="0" w:color="auto"/>
            <w:left w:val="none" w:sz="0" w:space="0" w:color="auto"/>
            <w:bottom w:val="none" w:sz="0" w:space="0" w:color="auto"/>
            <w:right w:val="none" w:sz="0" w:space="0" w:color="auto"/>
          </w:divBdr>
        </w:div>
      </w:divsChild>
    </w:div>
    <w:div w:id="461727770">
      <w:bodyDiv w:val="1"/>
      <w:marLeft w:val="180"/>
      <w:marRight w:val="0"/>
      <w:marTop w:val="0"/>
      <w:marBottom w:val="0"/>
      <w:divBdr>
        <w:top w:val="none" w:sz="0" w:space="0" w:color="auto"/>
        <w:left w:val="none" w:sz="0" w:space="0" w:color="auto"/>
        <w:bottom w:val="none" w:sz="0" w:space="0" w:color="auto"/>
        <w:right w:val="none" w:sz="0" w:space="0" w:color="auto"/>
      </w:divBdr>
    </w:div>
    <w:div w:id="467237212">
      <w:bodyDiv w:val="1"/>
      <w:marLeft w:val="0"/>
      <w:marRight w:val="0"/>
      <w:marTop w:val="0"/>
      <w:marBottom w:val="0"/>
      <w:divBdr>
        <w:top w:val="none" w:sz="0" w:space="0" w:color="auto"/>
        <w:left w:val="none" w:sz="0" w:space="0" w:color="auto"/>
        <w:bottom w:val="none" w:sz="0" w:space="0" w:color="auto"/>
        <w:right w:val="none" w:sz="0" w:space="0" w:color="auto"/>
      </w:divBdr>
      <w:divsChild>
        <w:div w:id="228999447">
          <w:marLeft w:val="0"/>
          <w:marRight w:val="0"/>
          <w:marTop w:val="0"/>
          <w:marBottom w:val="0"/>
          <w:divBdr>
            <w:top w:val="none" w:sz="0" w:space="0" w:color="auto"/>
            <w:left w:val="none" w:sz="0" w:space="0" w:color="auto"/>
            <w:bottom w:val="none" w:sz="0" w:space="0" w:color="auto"/>
            <w:right w:val="none" w:sz="0" w:space="0" w:color="auto"/>
          </w:divBdr>
        </w:div>
      </w:divsChild>
    </w:div>
    <w:div w:id="471797279">
      <w:bodyDiv w:val="1"/>
      <w:marLeft w:val="0"/>
      <w:marRight w:val="0"/>
      <w:marTop w:val="0"/>
      <w:marBottom w:val="0"/>
      <w:divBdr>
        <w:top w:val="none" w:sz="0" w:space="0" w:color="auto"/>
        <w:left w:val="none" w:sz="0" w:space="0" w:color="auto"/>
        <w:bottom w:val="none" w:sz="0" w:space="0" w:color="auto"/>
        <w:right w:val="none" w:sz="0" w:space="0" w:color="auto"/>
      </w:divBdr>
    </w:div>
    <w:div w:id="473454166">
      <w:bodyDiv w:val="1"/>
      <w:marLeft w:val="180"/>
      <w:marRight w:val="60"/>
      <w:marTop w:val="0"/>
      <w:marBottom w:val="0"/>
      <w:divBdr>
        <w:top w:val="none" w:sz="0" w:space="0" w:color="auto"/>
        <w:left w:val="none" w:sz="0" w:space="0" w:color="auto"/>
        <w:bottom w:val="none" w:sz="0" w:space="0" w:color="auto"/>
        <w:right w:val="none" w:sz="0" w:space="0" w:color="auto"/>
      </w:divBdr>
    </w:div>
    <w:div w:id="475611737">
      <w:bodyDiv w:val="1"/>
      <w:marLeft w:val="0"/>
      <w:marRight w:val="0"/>
      <w:marTop w:val="0"/>
      <w:marBottom w:val="0"/>
      <w:divBdr>
        <w:top w:val="none" w:sz="0" w:space="0" w:color="auto"/>
        <w:left w:val="none" w:sz="0" w:space="0" w:color="auto"/>
        <w:bottom w:val="none" w:sz="0" w:space="0" w:color="auto"/>
        <w:right w:val="none" w:sz="0" w:space="0" w:color="auto"/>
      </w:divBdr>
    </w:div>
    <w:div w:id="476186713">
      <w:bodyDiv w:val="1"/>
      <w:marLeft w:val="0"/>
      <w:marRight w:val="0"/>
      <w:marTop w:val="0"/>
      <w:marBottom w:val="0"/>
      <w:divBdr>
        <w:top w:val="none" w:sz="0" w:space="0" w:color="auto"/>
        <w:left w:val="none" w:sz="0" w:space="0" w:color="auto"/>
        <w:bottom w:val="none" w:sz="0" w:space="0" w:color="auto"/>
        <w:right w:val="none" w:sz="0" w:space="0" w:color="auto"/>
      </w:divBdr>
    </w:div>
    <w:div w:id="481316185">
      <w:bodyDiv w:val="1"/>
      <w:marLeft w:val="0"/>
      <w:marRight w:val="0"/>
      <w:marTop w:val="0"/>
      <w:marBottom w:val="0"/>
      <w:divBdr>
        <w:top w:val="none" w:sz="0" w:space="0" w:color="auto"/>
        <w:left w:val="none" w:sz="0" w:space="0" w:color="auto"/>
        <w:bottom w:val="none" w:sz="0" w:space="0" w:color="auto"/>
        <w:right w:val="none" w:sz="0" w:space="0" w:color="auto"/>
      </w:divBdr>
    </w:div>
    <w:div w:id="481577274">
      <w:bodyDiv w:val="1"/>
      <w:marLeft w:val="0"/>
      <w:marRight w:val="0"/>
      <w:marTop w:val="0"/>
      <w:marBottom w:val="0"/>
      <w:divBdr>
        <w:top w:val="none" w:sz="0" w:space="0" w:color="auto"/>
        <w:left w:val="none" w:sz="0" w:space="0" w:color="auto"/>
        <w:bottom w:val="none" w:sz="0" w:space="0" w:color="auto"/>
        <w:right w:val="none" w:sz="0" w:space="0" w:color="auto"/>
      </w:divBdr>
      <w:divsChild>
        <w:div w:id="744379412">
          <w:marLeft w:val="0"/>
          <w:marRight w:val="0"/>
          <w:marTop w:val="0"/>
          <w:marBottom w:val="0"/>
          <w:divBdr>
            <w:top w:val="none" w:sz="0" w:space="0" w:color="auto"/>
            <w:left w:val="none" w:sz="0" w:space="0" w:color="auto"/>
            <w:bottom w:val="none" w:sz="0" w:space="0" w:color="auto"/>
            <w:right w:val="none" w:sz="0" w:space="0" w:color="auto"/>
          </w:divBdr>
        </w:div>
      </w:divsChild>
    </w:div>
    <w:div w:id="490289184">
      <w:bodyDiv w:val="1"/>
      <w:marLeft w:val="0"/>
      <w:marRight w:val="0"/>
      <w:marTop w:val="0"/>
      <w:marBottom w:val="0"/>
      <w:divBdr>
        <w:top w:val="none" w:sz="0" w:space="0" w:color="auto"/>
        <w:left w:val="none" w:sz="0" w:space="0" w:color="auto"/>
        <w:bottom w:val="none" w:sz="0" w:space="0" w:color="auto"/>
        <w:right w:val="none" w:sz="0" w:space="0" w:color="auto"/>
      </w:divBdr>
    </w:div>
    <w:div w:id="490491067">
      <w:bodyDiv w:val="1"/>
      <w:marLeft w:val="0"/>
      <w:marRight w:val="0"/>
      <w:marTop w:val="0"/>
      <w:marBottom w:val="0"/>
      <w:divBdr>
        <w:top w:val="none" w:sz="0" w:space="0" w:color="auto"/>
        <w:left w:val="none" w:sz="0" w:space="0" w:color="auto"/>
        <w:bottom w:val="none" w:sz="0" w:space="0" w:color="auto"/>
        <w:right w:val="none" w:sz="0" w:space="0" w:color="auto"/>
      </w:divBdr>
    </w:div>
    <w:div w:id="491259338">
      <w:bodyDiv w:val="1"/>
      <w:marLeft w:val="180"/>
      <w:marRight w:val="60"/>
      <w:marTop w:val="0"/>
      <w:marBottom w:val="0"/>
      <w:divBdr>
        <w:top w:val="none" w:sz="0" w:space="0" w:color="auto"/>
        <w:left w:val="none" w:sz="0" w:space="0" w:color="auto"/>
        <w:bottom w:val="none" w:sz="0" w:space="0" w:color="auto"/>
        <w:right w:val="none" w:sz="0" w:space="0" w:color="auto"/>
      </w:divBdr>
    </w:div>
    <w:div w:id="498541262">
      <w:bodyDiv w:val="1"/>
      <w:marLeft w:val="180"/>
      <w:marRight w:val="60"/>
      <w:marTop w:val="0"/>
      <w:marBottom w:val="0"/>
      <w:divBdr>
        <w:top w:val="none" w:sz="0" w:space="0" w:color="auto"/>
        <w:left w:val="none" w:sz="0" w:space="0" w:color="auto"/>
        <w:bottom w:val="none" w:sz="0" w:space="0" w:color="auto"/>
        <w:right w:val="none" w:sz="0" w:space="0" w:color="auto"/>
      </w:divBdr>
    </w:div>
    <w:div w:id="504981872">
      <w:bodyDiv w:val="1"/>
      <w:marLeft w:val="180"/>
      <w:marRight w:val="60"/>
      <w:marTop w:val="0"/>
      <w:marBottom w:val="0"/>
      <w:divBdr>
        <w:top w:val="none" w:sz="0" w:space="0" w:color="auto"/>
        <w:left w:val="none" w:sz="0" w:space="0" w:color="auto"/>
        <w:bottom w:val="none" w:sz="0" w:space="0" w:color="auto"/>
        <w:right w:val="none" w:sz="0" w:space="0" w:color="auto"/>
      </w:divBdr>
    </w:div>
    <w:div w:id="510224254">
      <w:bodyDiv w:val="1"/>
      <w:marLeft w:val="0"/>
      <w:marRight w:val="0"/>
      <w:marTop w:val="0"/>
      <w:marBottom w:val="0"/>
      <w:divBdr>
        <w:top w:val="none" w:sz="0" w:space="0" w:color="auto"/>
        <w:left w:val="none" w:sz="0" w:space="0" w:color="auto"/>
        <w:bottom w:val="none" w:sz="0" w:space="0" w:color="auto"/>
        <w:right w:val="none" w:sz="0" w:space="0" w:color="auto"/>
      </w:divBdr>
      <w:divsChild>
        <w:div w:id="327365446">
          <w:marLeft w:val="0"/>
          <w:marRight w:val="0"/>
          <w:marTop w:val="0"/>
          <w:marBottom w:val="0"/>
          <w:divBdr>
            <w:top w:val="none" w:sz="0" w:space="0" w:color="auto"/>
            <w:left w:val="none" w:sz="0" w:space="0" w:color="auto"/>
            <w:bottom w:val="none" w:sz="0" w:space="0" w:color="auto"/>
            <w:right w:val="none" w:sz="0" w:space="0" w:color="auto"/>
          </w:divBdr>
          <w:divsChild>
            <w:div w:id="74056699">
              <w:marLeft w:val="0"/>
              <w:marRight w:val="0"/>
              <w:marTop w:val="0"/>
              <w:marBottom w:val="0"/>
              <w:divBdr>
                <w:top w:val="none" w:sz="0" w:space="0" w:color="auto"/>
                <w:left w:val="none" w:sz="0" w:space="0" w:color="auto"/>
                <w:bottom w:val="none" w:sz="0" w:space="0" w:color="auto"/>
                <w:right w:val="none" w:sz="0" w:space="0" w:color="auto"/>
              </w:divBdr>
            </w:div>
            <w:div w:id="554001725">
              <w:marLeft w:val="0"/>
              <w:marRight w:val="0"/>
              <w:marTop w:val="0"/>
              <w:marBottom w:val="0"/>
              <w:divBdr>
                <w:top w:val="none" w:sz="0" w:space="0" w:color="auto"/>
                <w:left w:val="none" w:sz="0" w:space="0" w:color="auto"/>
                <w:bottom w:val="none" w:sz="0" w:space="0" w:color="auto"/>
                <w:right w:val="none" w:sz="0" w:space="0" w:color="auto"/>
              </w:divBdr>
            </w:div>
            <w:div w:id="1286741884">
              <w:marLeft w:val="0"/>
              <w:marRight w:val="0"/>
              <w:marTop w:val="0"/>
              <w:marBottom w:val="0"/>
              <w:divBdr>
                <w:top w:val="none" w:sz="0" w:space="0" w:color="auto"/>
                <w:left w:val="none" w:sz="0" w:space="0" w:color="auto"/>
                <w:bottom w:val="none" w:sz="0" w:space="0" w:color="auto"/>
                <w:right w:val="none" w:sz="0" w:space="0" w:color="auto"/>
              </w:divBdr>
            </w:div>
            <w:div w:id="1654720109">
              <w:marLeft w:val="0"/>
              <w:marRight w:val="0"/>
              <w:marTop w:val="0"/>
              <w:marBottom w:val="0"/>
              <w:divBdr>
                <w:top w:val="none" w:sz="0" w:space="0" w:color="auto"/>
                <w:left w:val="none" w:sz="0" w:space="0" w:color="auto"/>
                <w:bottom w:val="none" w:sz="0" w:space="0" w:color="auto"/>
                <w:right w:val="none" w:sz="0" w:space="0" w:color="auto"/>
              </w:divBdr>
            </w:div>
            <w:div w:id="197251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10096">
      <w:bodyDiv w:val="1"/>
      <w:marLeft w:val="180"/>
      <w:marRight w:val="60"/>
      <w:marTop w:val="0"/>
      <w:marBottom w:val="0"/>
      <w:divBdr>
        <w:top w:val="none" w:sz="0" w:space="0" w:color="auto"/>
        <w:left w:val="none" w:sz="0" w:space="0" w:color="auto"/>
        <w:bottom w:val="none" w:sz="0" w:space="0" w:color="auto"/>
        <w:right w:val="none" w:sz="0" w:space="0" w:color="auto"/>
      </w:divBdr>
    </w:div>
    <w:div w:id="514081599">
      <w:bodyDiv w:val="1"/>
      <w:marLeft w:val="0"/>
      <w:marRight w:val="0"/>
      <w:marTop w:val="0"/>
      <w:marBottom w:val="0"/>
      <w:divBdr>
        <w:top w:val="none" w:sz="0" w:space="0" w:color="auto"/>
        <w:left w:val="none" w:sz="0" w:space="0" w:color="auto"/>
        <w:bottom w:val="none" w:sz="0" w:space="0" w:color="auto"/>
        <w:right w:val="none" w:sz="0" w:space="0" w:color="auto"/>
      </w:divBdr>
    </w:div>
    <w:div w:id="520507586">
      <w:bodyDiv w:val="1"/>
      <w:marLeft w:val="180"/>
      <w:marRight w:val="60"/>
      <w:marTop w:val="0"/>
      <w:marBottom w:val="0"/>
      <w:divBdr>
        <w:top w:val="none" w:sz="0" w:space="0" w:color="auto"/>
        <w:left w:val="none" w:sz="0" w:space="0" w:color="auto"/>
        <w:bottom w:val="none" w:sz="0" w:space="0" w:color="auto"/>
        <w:right w:val="none" w:sz="0" w:space="0" w:color="auto"/>
      </w:divBdr>
    </w:div>
    <w:div w:id="524445817">
      <w:bodyDiv w:val="1"/>
      <w:marLeft w:val="180"/>
      <w:marRight w:val="60"/>
      <w:marTop w:val="0"/>
      <w:marBottom w:val="0"/>
      <w:divBdr>
        <w:top w:val="none" w:sz="0" w:space="0" w:color="auto"/>
        <w:left w:val="none" w:sz="0" w:space="0" w:color="auto"/>
        <w:bottom w:val="none" w:sz="0" w:space="0" w:color="auto"/>
        <w:right w:val="none" w:sz="0" w:space="0" w:color="auto"/>
      </w:divBdr>
    </w:div>
    <w:div w:id="526257185">
      <w:bodyDiv w:val="1"/>
      <w:marLeft w:val="180"/>
      <w:marRight w:val="60"/>
      <w:marTop w:val="0"/>
      <w:marBottom w:val="0"/>
      <w:divBdr>
        <w:top w:val="none" w:sz="0" w:space="0" w:color="auto"/>
        <w:left w:val="none" w:sz="0" w:space="0" w:color="auto"/>
        <w:bottom w:val="none" w:sz="0" w:space="0" w:color="auto"/>
        <w:right w:val="none" w:sz="0" w:space="0" w:color="auto"/>
      </w:divBdr>
    </w:div>
    <w:div w:id="526262765">
      <w:bodyDiv w:val="1"/>
      <w:marLeft w:val="180"/>
      <w:marRight w:val="60"/>
      <w:marTop w:val="0"/>
      <w:marBottom w:val="0"/>
      <w:divBdr>
        <w:top w:val="none" w:sz="0" w:space="0" w:color="auto"/>
        <w:left w:val="none" w:sz="0" w:space="0" w:color="auto"/>
        <w:bottom w:val="none" w:sz="0" w:space="0" w:color="auto"/>
        <w:right w:val="none" w:sz="0" w:space="0" w:color="auto"/>
      </w:divBdr>
    </w:div>
    <w:div w:id="527791447">
      <w:bodyDiv w:val="1"/>
      <w:marLeft w:val="180"/>
      <w:marRight w:val="0"/>
      <w:marTop w:val="0"/>
      <w:marBottom w:val="0"/>
      <w:divBdr>
        <w:top w:val="none" w:sz="0" w:space="0" w:color="auto"/>
        <w:left w:val="none" w:sz="0" w:space="0" w:color="auto"/>
        <w:bottom w:val="none" w:sz="0" w:space="0" w:color="auto"/>
        <w:right w:val="none" w:sz="0" w:space="0" w:color="auto"/>
      </w:divBdr>
    </w:div>
    <w:div w:id="529995027">
      <w:bodyDiv w:val="1"/>
      <w:marLeft w:val="180"/>
      <w:marRight w:val="0"/>
      <w:marTop w:val="0"/>
      <w:marBottom w:val="0"/>
      <w:divBdr>
        <w:top w:val="none" w:sz="0" w:space="0" w:color="auto"/>
        <w:left w:val="none" w:sz="0" w:space="0" w:color="auto"/>
        <w:bottom w:val="none" w:sz="0" w:space="0" w:color="auto"/>
        <w:right w:val="none" w:sz="0" w:space="0" w:color="auto"/>
      </w:divBdr>
    </w:div>
    <w:div w:id="534924270">
      <w:bodyDiv w:val="1"/>
      <w:marLeft w:val="0"/>
      <w:marRight w:val="0"/>
      <w:marTop w:val="0"/>
      <w:marBottom w:val="0"/>
      <w:divBdr>
        <w:top w:val="none" w:sz="0" w:space="0" w:color="auto"/>
        <w:left w:val="none" w:sz="0" w:space="0" w:color="auto"/>
        <w:bottom w:val="none" w:sz="0" w:space="0" w:color="auto"/>
        <w:right w:val="none" w:sz="0" w:space="0" w:color="auto"/>
      </w:divBdr>
    </w:div>
    <w:div w:id="537359380">
      <w:bodyDiv w:val="1"/>
      <w:marLeft w:val="0"/>
      <w:marRight w:val="0"/>
      <w:marTop w:val="0"/>
      <w:marBottom w:val="0"/>
      <w:divBdr>
        <w:top w:val="none" w:sz="0" w:space="0" w:color="auto"/>
        <w:left w:val="none" w:sz="0" w:space="0" w:color="auto"/>
        <w:bottom w:val="none" w:sz="0" w:space="0" w:color="auto"/>
        <w:right w:val="none" w:sz="0" w:space="0" w:color="auto"/>
      </w:divBdr>
    </w:div>
    <w:div w:id="540820866">
      <w:bodyDiv w:val="1"/>
      <w:marLeft w:val="0"/>
      <w:marRight w:val="0"/>
      <w:marTop w:val="0"/>
      <w:marBottom w:val="0"/>
      <w:divBdr>
        <w:top w:val="none" w:sz="0" w:space="0" w:color="auto"/>
        <w:left w:val="none" w:sz="0" w:space="0" w:color="auto"/>
        <w:bottom w:val="none" w:sz="0" w:space="0" w:color="auto"/>
        <w:right w:val="none" w:sz="0" w:space="0" w:color="auto"/>
      </w:divBdr>
      <w:divsChild>
        <w:div w:id="1020159354">
          <w:marLeft w:val="0"/>
          <w:marRight w:val="0"/>
          <w:marTop w:val="0"/>
          <w:marBottom w:val="0"/>
          <w:divBdr>
            <w:top w:val="none" w:sz="0" w:space="0" w:color="auto"/>
            <w:left w:val="none" w:sz="0" w:space="0" w:color="auto"/>
            <w:bottom w:val="none" w:sz="0" w:space="0" w:color="auto"/>
            <w:right w:val="none" w:sz="0" w:space="0" w:color="auto"/>
          </w:divBdr>
          <w:divsChild>
            <w:div w:id="66270455">
              <w:marLeft w:val="0"/>
              <w:marRight w:val="0"/>
              <w:marTop w:val="0"/>
              <w:marBottom w:val="0"/>
              <w:divBdr>
                <w:top w:val="none" w:sz="0" w:space="0" w:color="auto"/>
                <w:left w:val="none" w:sz="0" w:space="0" w:color="auto"/>
                <w:bottom w:val="none" w:sz="0" w:space="0" w:color="auto"/>
                <w:right w:val="none" w:sz="0" w:space="0" w:color="auto"/>
              </w:divBdr>
            </w:div>
            <w:div w:id="171990985">
              <w:marLeft w:val="0"/>
              <w:marRight w:val="0"/>
              <w:marTop w:val="0"/>
              <w:marBottom w:val="0"/>
              <w:divBdr>
                <w:top w:val="none" w:sz="0" w:space="0" w:color="auto"/>
                <w:left w:val="none" w:sz="0" w:space="0" w:color="auto"/>
                <w:bottom w:val="none" w:sz="0" w:space="0" w:color="auto"/>
                <w:right w:val="none" w:sz="0" w:space="0" w:color="auto"/>
              </w:divBdr>
            </w:div>
            <w:div w:id="289241919">
              <w:marLeft w:val="0"/>
              <w:marRight w:val="0"/>
              <w:marTop w:val="0"/>
              <w:marBottom w:val="0"/>
              <w:divBdr>
                <w:top w:val="none" w:sz="0" w:space="0" w:color="auto"/>
                <w:left w:val="none" w:sz="0" w:space="0" w:color="auto"/>
                <w:bottom w:val="none" w:sz="0" w:space="0" w:color="auto"/>
                <w:right w:val="none" w:sz="0" w:space="0" w:color="auto"/>
              </w:divBdr>
            </w:div>
            <w:div w:id="510224161">
              <w:marLeft w:val="0"/>
              <w:marRight w:val="0"/>
              <w:marTop w:val="0"/>
              <w:marBottom w:val="0"/>
              <w:divBdr>
                <w:top w:val="none" w:sz="0" w:space="0" w:color="auto"/>
                <w:left w:val="none" w:sz="0" w:space="0" w:color="auto"/>
                <w:bottom w:val="none" w:sz="0" w:space="0" w:color="auto"/>
                <w:right w:val="none" w:sz="0" w:space="0" w:color="auto"/>
              </w:divBdr>
            </w:div>
            <w:div w:id="674041643">
              <w:marLeft w:val="0"/>
              <w:marRight w:val="0"/>
              <w:marTop w:val="0"/>
              <w:marBottom w:val="0"/>
              <w:divBdr>
                <w:top w:val="none" w:sz="0" w:space="0" w:color="auto"/>
                <w:left w:val="none" w:sz="0" w:space="0" w:color="auto"/>
                <w:bottom w:val="none" w:sz="0" w:space="0" w:color="auto"/>
                <w:right w:val="none" w:sz="0" w:space="0" w:color="auto"/>
              </w:divBdr>
            </w:div>
            <w:div w:id="735662995">
              <w:marLeft w:val="0"/>
              <w:marRight w:val="0"/>
              <w:marTop w:val="0"/>
              <w:marBottom w:val="0"/>
              <w:divBdr>
                <w:top w:val="none" w:sz="0" w:space="0" w:color="auto"/>
                <w:left w:val="none" w:sz="0" w:space="0" w:color="auto"/>
                <w:bottom w:val="none" w:sz="0" w:space="0" w:color="auto"/>
                <w:right w:val="none" w:sz="0" w:space="0" w:color="auto"/>
              </w:divBdr>
            </w:div>
            <w:div w:id="893269698">
              <w:marLeft w:val="0"/>
              <w:marRight w:val="0"/>
              <w:marTop w:val="0"/>
              <w:marBottom w:val="0"/>
              <w:divBdr>
                <w:top w:val="none" w:sz="0" w:space="0" w:color="auto"/>
                <w:left w:val="none" w:sz="0" w:space="0" w:color="auto"/>
                <w:bottom w:val="none" w:sz="0" w:space="0" w:color="auto"/>
                <w:right w:val="none" w:sz="0" w:space="0" w:color="auto"/>
              </w:divBdr>
            </w:div>
            <w:div w:id="1077745827">
              <w:marLeft w:val="0"/>
              <w:marRight w:val="0"/>
              <w:marTop w:val="0"/>
              <w:marBottom w:val="0"/>
              <w:divBdr>
                <w:top w:val="none" w:sz="0" w:space="0" w:color="auto"/>
                <w:left w:val="none" w:sz="0" w:space="0" w:color="auto"/>
                <w:bottom w:val="none" w:sz="0" w:space="0" w:color="auto"/>
                <w:right w:val="none" w:sz="0" w:space="0" w:color="auto"/>
              </w:divBdr>
            </w:div>
            <w:div w:id="1300913650">
              <w:marLeft w:val="0"/>
              <w:marRight w:val="0"/>
              <w:marTop w:val="0"/>
              <w:marBottom w:val="0"/>
              <w:divBdr>
                <w:top w:val="none" w:sz="0" w:space="0" w:color="auto"/>
                <w:left w:val="none" w:sz="0" w:space="0" w:color="auto"/>
                <w:bottom w:val="none" w:sz="0" w:space="0" w:color="auto"/>
                <w:right w:val="none" w:sz="0" w:space="0" w:color="auto"/>
              </w:divBdr>
            </w:div>
            <w:div w:id="1309630300">
              <w:marLeft w:val="0"/>
              <w:marRight w:val="0"/>
              <w:marTop w:val="0"/>
              <w:marBottom w:val="0"/>
              <w:divBdr>
                <w:top w:val="none" w:sz="0" w:space="0" w:color="auto"/>
                <w:left w:val="none" w:sz="0" w:space="0" w:color="auto"/>
                <w:bottom w:val="none" w:sz="0" w:space="0" w:color="auto"/>
                <w:right w:val="none" w:sz="0" w:space="0" w:color="auto"/>
              </w:divBdr>
            </w:div>
            <w:div w:id="1421095978">
              <w:marLeft w:val="0"/>
              <w:marRight w:val="0"/>
              <w:marTop w:val="0"/>
              <w:marBottom w:val="0"/>
              <w:divBdr>
                <w:top w:val="none" w:sz="0" w:space="0" w:color="auto"/>
                <w:left w:val="none" w:sz="0" w:space="0" w:color="auto"/>
                <w:bottom w:val="none" w:sz="0" w:space="0" w:color="auto"/>
                <w:right w:val="none" w:sz="0" w:space="0" w:color="auto"/>
              </w:divBdr>
            </w:div>
            <w:div w:id="1501039141">
              <w:marLeft w:val="0"/>
              <w:marRight w:val="0"/>
              <w:marTop w:val="0"/>
              <w:marBottom w:val="0"/>
              <w:divBdr>
                <w:top w:val="none" w:sz="0" w:space="0" w:color="auto"/>
                <w:left w:val="none" w:sz="0" w:space="0" w:color="auto"/>
                <w:bottom w:val="none" w:sz="0" w:space="0" w:color="auto"/>
                <w:right w:val="none" w:sz="0" w:space="0" w:color="auto"/>
              </w:divBdr>
            </w:div>
            <w:div w:id="1608734916">
              <w:marLeft w:val="0"/>
              <w:marRight w:val="0"/>
              <w:marTop w:val="0"/>
              <w:marBottom w:val="0"/>
              <w:divBdr>
                <w:top w:val="none" w:sz="0" w:space="0" w:color="auto"/>
                <w:left w:val="none" w:sz="0" w:space="0" w:color="auto"/>
                <w:bottom w:val="none" w:sz="0" w:space="0" w:color="auto"/>
                <w:right w:val="none" w:sz="0" w:space="0" w:color="auto"/>
              </w:divBdr>
            </w:div>
            <w:div w:id="1617298578">
              <w:marLeft w:val="0"/>
              <w:marRight w:val="0"/>
              <w:marTop w:val="0"/>
              <w:marBottom w:val="0"/>
              <w:divBdr>
                <w:top w:val="none" w:sz="0" w:space="0" w:color="auto"/>
                <w:left w:val="none" w:sz="0" w:space="0" w:color="auto"/>
                <w:bottom w:val="none" w:sz="0" w:space="0" w:color="auto"/>
                <w:right w:val="none" w:sz="0" w:space="0" w:color="auto"/>
              </w:divBdr>
            </w:div>
            <w:div w:id="1656912836">
              <w:marLeft w:val="0"/>
              <w:marRight w:val="0"/>
              <w:marTop w:val="0"/>
              <w:marBottom w:val="0"/>
              <w:divBdr>
                <w:top w:val="none" w:sz="0" w:space="0" w:color="auto"/>
                <w:left w:val="none" w:sz="0" w:space="0" w:color="auto"/>
                <w:bottom w:val="none" w:sz="0" w:space="0" w:color="auto"/>
                <w:right w:val="none" w:sz="0" w:space="0" w:color="auto"/>
              </w:divBdr>
            </w:div>
            <w:div w:id="1750536232">
              <w:marLeft w:val="0"/>
              <w:marRight w:val="0"/>
              <w:marTop w:val="0"/>
              <w:marBottom w:val="0"/>
              <w:divBdr>
                <w:top w:val="none" w:sz="0" w:space="0" w:color="auto"/>
                <w:left w:val="none" w:sz="0" w:space="0" w:color="auto"/>
                <w:bottom w:val="none" w:sz="0" w:space="0" w:color="auto"/>
                <w:right w:val="none" w:sz="0" w:space="0" w:color="auto"/>
              </w:divBdr>
            </w:div>
            <w:div w:id="203261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602383">
      <w:bodyDiv w:val="1"/>
      <w:marLeft w:val="180"/>
      <w:marRight w:val="60"/>
      <w:marTop w:val="0"/>
      <w:marBottom w:val="0"/>
      <w:divBdr>
        <w:top w:val="none" w:sz="0" w:space="0" w:color="auto"/>
        <w:left w:val="none" w:sz="0" w:space="0" w:color="auto"/>
        <w:bottom w:val="none" w:sz="0" w:space="0" w:color="auto"/>
        <w:right w:val="none" w:sz="0" w:space="0" w:color="auto"/>
      </w:divBdr>
    </w:div>
    <w:div w:id="554195619">
      <w:bodyDiv w:val="1"/>
      <w:marLeft w:val="180"/>
      <w:marRight w:val="60"/>
      <w:marTop w:val="0"/>
      <w:marBottom w:val="0"/>
      <w:divBdr>
        <w:top w:val="none" w:sz="0" w:space="0" w:color="auto"/>
        <w:left w:val="none" w:sz="0" w:space="0" w:color="auto"/>
        <w:bottom w:val="none" w:sz="0" w:space="0" w:color="auto"/>
        <w:right w:val="none" w:sz="0" w:space="0" w:color="auto"/>
      </w:divBdr>
      <w:divsChild>
        <w:div w:id="1376999855">
          <w:marLeft w:val="0"/>
          <w:marRight w:val="0"/>
          <w:marTop w:val="0"/>
          <w:marBottom w:val="0"/>
          <w:divBdr>
            <w:top w:val="none" w:sz="0" w:space="0" w:color="auto"/>
            <w:left w:val="none" w:sz="0" w:space="0" w:color="auto"/>
            <w:bottom w:val="none" w:sz="0" w:space="0" w:color="auto"/>
            <w:right w:val="none" w:sz="0" w:space="0" w:color="auto"/>
          </w:divBdr>
        </w:div>
      </w:divsChild>
    </w:div>
    <w:div w:id="554901728">
      <w:bodyDiv w:val="1"/>
      <w:marLeft w:val="0"/>
      <w:marRight w:val="0"/>
      <w:marTop w:val="0"/>
      <w:marBottom w:val="0"/>
      <w:divBdr>
        <w:top w:val="none" w:sz="0" w:space="0" w:color="auto"/>
        <w:left w:val="none" w:sz="0" w:space="0" w:color="auto"/>
        <w:bottom w:val="none" w:sz="0" w:space="0" w:color="auto"/>
        <w:right w:val="none" w:sz="0" w:space="0" w:color="auto"/>
      </w:divBdr>
    </w:div>
    <w:div w:id="557519258">
      <w:bodyDiv w:val="1"/>
      <w:marLeft w:val="180"/>
      <w:marRight w:val="60"/>
      <w:marTop w:val="0"/>
      <w:marBottom w:val="0"/>
      <w:divBdr>
        <w:top w:val="none" w:sz="0" w:space="0" w:color="auto"/>
        <w:left w:val="none" w:sz="0" w:space="0" w:color="auto"/>
        <w:bottom w:val="none" w:sz="0" w:space="0" w:color="auto"/>
        <w:right w:val="none" w:sz="0" w:space="0" w:color="auto"/>
      </w:divBdr>
    </w:div>
    <w:div w:id="560100648">
      <w:bodyDiv w:val="1"/>
      <w:marLeft w:val="211"/>
      <w:marRight w:val="70"/>
      <w:marTop w:val="0"/>
      <w:marBottom w:val="0"/>
      <w:divBdr>
        <w:top w:val="none" w:sz="0" w:space="0" w:color="auto"/>
        <w:left w:val="none" w:sz="0" w:space="0" w:color="auto"/>
        <w:bottom w:val="none" w:sz="0" w:space="0" w:color="auto"/>
        <w:right w:val="none" w:sz="0" w:space="0" w:color="auto"/>
      </w:divBdr>
    </w:div>
    <w:div w:id="566770027">
      <w:bodyDiv w:val="1"/>
      <w:marLeft w:val="0"/>
      <w:marRight w:val="0"/>
      <w:marTop w:val="0"/>
      <w:marBottom w:val="0"/>
      <w:divBdr>
        <w:top w:val="none" w:sz="0" w:space="0" w:color="auto"/>
        <w:left w:val="none" w:sz="0" w:space="0" w:color="auto"/>
        <w:bottom w:val="none" w:sz="0" w:space="0" w:color="auto"/>
        <w:right w:val="none" w:sz="0" w:space="0" w:color="auto"/>
      </w:divBdr>
      <w:divsChild>
        <w:div w:id="288319162">
          <w:marLeft w:val="0"/>
          <w:marRight w:val="0"/>
          <w:marTop w:val="0"/>
          <w:marBottom w:val="0"/>
          <w:divBdr>
            <w:top w:val="none" w:sz="0" w:space="0" w:color="auto"/>
            <w:left w:val="none" w:sz="0" w:space="0" w:color="auto"/>
            <w:bottom w:val="none" w:sz="0" w:space="0" w:color="auto"/>
            <w:right w:val="none" w:sz="0" w:space="0" w:color="auto"/>
          </w:divBdr>
        </w:div>
      </w:divsChild>
    </w:div>
    <w:div w:id="582377473">
      <w:bodyDiv w:val="1"/>
      <w:marLeft w:val="0"/>
      <w:marRight w:val="0"/>
      <w:marTop w:val="0"/>
      <w:marBottom w:val="0"/>
      <w:divBdr>
        <w:top w:val="none" w:sz="0" w:space="0" w:color="auto"/>
        <w:left w:val="none" w:sz="0" w:space="0" w:color="auto"/>
        <w:bottom w:val="none" w:sz="0" w:space="0" w:color="auto"/>
        <w:right w:val="none" w:sz="0" w:space="0" w:color="auto"/>
      </w:divBdr>
    </w:div>
    <w:div w:id="594241928">
      <w:bodyDiv w:val="1"/>
      <w:marLeft w:val="0"/>
      <w:marRight w:val="0"/>
      <w:marTop w:val="0"/>
      <w:marBottom w:val="0"/>
      <w:divBdr>
        <w:top w:val="none" w:sz="0" w:space="0" w:color="auto"/>
        <w:left w:val="none" w:sz="0" w:space="0" w:color="auto"/>
        <w:bottom w:val="none" w:sz="0" w:space="0" w:color="auto"/>
        <w:right w:val="none" w:sz="0" w:space="0" w:color="auto"/>
      </w:divBdr>
    </w:div>
    <w:div w:id="598295854">
      <w:bodyDiv w:val="1"/>
      <w:marLeft w:val="0"/>
      <w:marRight w:val="0"/>
      <w:marTop w:val="0"/>
      <w:marBottom w:val="0"/>
      <w:divBdr>
        <w:top w:val="none" w:sz="0" w:space="0" w:color="auto"/>
        <w:left w:val="none" w:sz="0" w:space="0" w:color="auto"/>
        <w:bottom w:val="none" w:sz="0" w:space="0" w:color="auto"/>
        <w:right w:val="none" w:sz="0" w:space="0" w:color="auto"/>
      </w:divBdr>
    </w:div>
    <w:div w:id="605843227">
      <w:bodyDiv w:val="1"/>
      <w:marLeft w:val="180"/>
      <w:marRight w:val="60"/>
      <w:marTop w:val="0"/>
      <w:marBottom w:val="0"/>
      <w:divBdr>
        <w:top w:val="none" w:sz="0" w:space="0" w:color="auto"/>
        <w:left w:val="none" w:sz="0" w:space="0" w:color="auto"/>
        <w:bottom w:val="none" w:sz="0" w:space="0" w:color="auto"/>
        <w:right w:val="none" w:sz="0" w:space="0" w:color="auto"/>
      </w:divBdr>
    </w:div>
    <w:div w:id="608975769">
      <w:bodyDiv w:val="1"/>
      <w:marLeft w:val="0"/>
      <w:marRight w:val="0"/>
      <w:marTop w:val="0"/>
      <w:marBottom w:val="0"/>
      <w:divBdr>
        <w:top w:val="none" w:sz="0" w:space="0" w:color="auto"/>
        <w:left w:val="none" w:sz="0" w:space="0" w:color="auto"/>
        <w:bottom w:val="none" w:sz="0" w:space="0" w:color="auto"/>
        <w:right w:val="none" w:sz="0" w:space="0" w:color="auto"/>
      </w:divBdr>
    </w:div>
    <w:div w:id="610934215">
      <w:bodyDiv w:val="1"/>
      <w:marLeft w:val="0"/>
      <w:marRight w:val="0"/>
      <w:marTop w:val="0"/>
      <w:marBottom w:val="0"/>
      <w:divBdr>
        <w:top w:val="none" w:sz="0" w:space="0" w:color="auto"/>
        <w:left w:val="none" w:sz="0" w:space="0" w:color="auto"/>
        <w:bottom w:val="none" w:sz="0" w:space="0" w:color="auto"/>
        <w:right w:val="none" w:sz="0" w:space="0" w:color="auto"/>
      </w:divBdr>
      <w:divsChild>
        <w:div w:id="1436902825">
          <w:marLeft w:val="0"/>
          <w:marRight w:val="0"/>
          <w:marTop w:val="0"/>
          <w:marBottom w:val="0"/>
          <w:divBdr>
            <w:top w:val="none" w:sz="0" w:space="0" w:color="auto"/>
            <w:left w:val="none" w:sz="0" w:space="0" w:color="auto"/>
            <w:bottom w:val="none" w:sz="0" w:space="0" w:color="auto"/>
            <w:right w:val="none" w:sz="0" w:space="0" w:color="auto"/>
          </w:divBdr>
          <w:divsChild>
            <w:div w:id="326372715">
              <w:marLeft w:val="0"/>
              <w:marRight w:val="0"/>
              <w:marTop w:val="0"/>
              <w:marBottom w:val="0"/>
              <w:divBdr>
                <w:top w:val="none" w:sz="0" w:space="0" w:color="auto"/>
                <w:left w:val="none" w:sz="0" w:space="0" w:color="auto"/>
                <w:bottom w:val="none" w:sz="0" w:space="0" w:color="auto"/>
                <w:right w:val="none" w:sz="0" w:space="0" w:color="auto"/>
              </w:divBdr>
            </w:div>
            <w:div w:id="674765858">
              <w:marLeft w:val="0"/>
              <w:marRight w:val="0"/>
              <w:marTop w:val="0"/>
              <w:marBottom w:val="0"/>
              <w:divBdr>
                <w:top w:val="none" w:sz="0" w:space="0" w:color="auto"/>
                <w:left w:val="none" w:sz="0" w:space="0" w:color="auto"/>
                <w:bottom w:val="none" w:sz="0" w:space="0" w:color="auto"/>
                <w:right w:val="none" w:sz="0" w:space="0" w:color="auto"/>
              </w:divBdr>
            </w:div>
            <w:div w:id="995765223">
              <w:marLeft w:val="0"/>
              <w:marRight w:val="0"/>
              <w:marTop w:val="0"/>
              <w:marBottom w:val="0"/>
              <w:divBdr>
                <w:top w:val="none" w:sz="0" w:space="0" w:color="auto"/>
                <w:left w:val="none" w:sz="0" w:space="0" w:color="auto"/>
                <w:bottom w:val="none" w:sz="0" w:space="0" w:color="auto"/>
                <w:right w:val="none" w:sz="0" w:space="0" w:color="auto"/>
              </w:divBdr>
            </w:div>
            <w:div w:id="1153791619">
              <w:marLeft w:val="0"/>
              <w:marRight w:val="0"/>
              <w:marTop w:val="0"/>
              <w:marBottom w:val="0"/>
              <w:divBdr>
                <w:top w:val="none" w:sz="0" w:space="0" w:color="auto"/>
                <w:left w:val="none" w:sz="0" w:space="0" w:color="auto"/>
                <w:bottom w:val="none" w:sz="0" w:space="0" w:color="auto"/>
                <w:right w:val="none" w:sz="0" w:space="0" w:color="auto"/>
              </w:divBdr>
            </w:div>
            <w:div w:id="1199927851">
              <w:marLeft w:val="0"/>
              <w:marRight w:val="0"/>
              <w:marTop w:val="0"/>
              <w:marBottom w:val="0"/>
              <w:divBdr>
                <w:top w:val="none" w:sz="0" w:space="0" w:color="auto"/>
                <w:left w:val="none" w:sz="0" w:space="0" w:color="auto"/>
                <w:bottom w:val="none" w:sz="0" w:space="0" w:color="auto"/>
                <w:right w:val="none" w:sz="0" w:space="0" w:color="auto"/>
              </w:divBdr>
            </w:div>
            <w:div w:id="1327783178">
              <w:marLeft w:val="0"/>
              <w:marRight w:val="0"/>
              <w:marTop w:val="0"/>
              <w:marBottom w:val="0"/>
              <w:divBdr>
                <w:top w:val="none" w:sz="0" w:space="0" w:color="auto"/>
                <w:left w:val="none" w:sz="0" w:space="0" w:color="auto"/>
                <w:bottom w:val="none" w:sz="0" w:space="0" w:color="auto"/>
                <w:right w:val="none" w:sz="0" w:space="0" w:color="auto"/>
              </w:divBdr>
            </w:div>
            <w:div w:id="1576935685">
              <w:marLeft w:val="0"/>
              <w:marRight w:val="0"/>
              <w:marTop w:val="0"/>
              <w:marBottom w:val="0"/>
              <w:divBdr>
                <w:top w:val="none" w:sz="0" w:space="0" w:color="auto"/>
                <w:left w:val="none" w:sz="0" w:space="0" w:color="auto"/>
                <w:bottom w:val="none" w:sz="0" w:space="0" w:color="auto"/>
                <w:right w:val="none" w:sz="0" w:space="0" w:color="auto"/>
              </w:divBdr>
            </w:div>
            <w:div w:id="190036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858027">
      <w:bodyDiv w:val="1"/>
      <w:marLeft w:val="0"/>
      <w:marRight w:val="0"/>
      <w:marTop w:val="0"/>
      <w:marBottom w:val="0"/>
      <w:divBdr>
        <w:top w:val="none" w:sz="0" w:space="0" w:color="auto"/>
        <w:left w:val="none" w:sz="0" w:space="0" w:color="auto"/>
        <w:bottom w:val="none" w:sz="0" w:space="0" w:color="auto"/>
        <w:right w:val="none" w:sz="0" w:space="0" w:color="auto"/>
      </w:divBdr>
    </w:div>
    <w:div w:id="633174905">
      <w:bodyDiv w:val="1"/>
      <w:marLeft w:val="0"/>
      <w:marRight w:val="0"/>
      <w:marTop w:val="0"/>
      <w:marBottom w:val="0"/>
      <w:divBdr>
        <w:top w:val="none" w:sz="0" w:space="0" w:color="auto"/>
        <w:left w:val="none" w:sz="0" w:space="0" w:color="auto"/>
        <w:bottom w:val="none" w:sz="0" w:space="0" w:color="auto"/>
        <w:right w:val="none" w:sz="0" w:space="0" w:color="auto"/>
      </w:divBdr>
    </w:div>
    <w:div w:id="636186716">
      <w:bodyDiv w:val="1"/>
      <w:marLeft w:val="0"/>
      <w:marRight w:val="0"/>
      <w:marTop w:val="0"/>
      <w:marBottom w:val="0"/>
      <w:divBdr>
        <w:top w:val="none" w:sz="0" w:space="0" w:color="auto"/>
        <w:left w:val="none" w:sz="0" w:space="0" w:color="auto"/>
        <w:bottom w:val="none" w:sz="0" w:space="0" w:color="auto"/>
        <w:right w:val="none" w:sz="0" w:space="0" w:color="auto"/>
      </w:divBdr>
    </w:div>
    <w:div w:id="646470539">
      <w:bodyDiv w:val="1"/>
      <w:marLeft w:val="0"/>
      <w:marRight w:val="0"/>
      <w:marTop w:val="0"/>
      <w:marBottom w:val="0"/>
      <w:divBdr>
        <w:top w:val="none" w:sz="0" w:space="0" w:color="auto"/>
        <w:left w:val="none" w:sz="0" w:space="0" w:color="auto"/>
        <w:bottom w:val="none" w:sz="0" w:space="0" w:color="auto"/>
        <w:right w:val="none" w:sz="0" w:space="0" w:color="auto"/>
      </w:divBdr>
    </w:div>
    <w:div w:id="647638101">
      <w:bodyDiv w:val="1"/>
      <w:marLeft w:val="0"/>
      <w:marRight w:val="0"/>
      <w:marTop w:val="0"/>
      <w:marBottom w:val="0"/>
      <w:divBdr>
        <w:top w:val="none" w:sz="0" w:space="0" w:color="auto"/>
        <w:left w:val="none" w:sz="0" w:space="0" w:color="auto"/>
        <w:bottom w:val="none" w:sz="0" w:space="0" w:color="auto"/>
        <w:right w:val="none" w:sz="0" w:space="0" w:color="auto"/>
      </w:divBdr>
    </w:div>
    <w:div w:id="652875832">
      <w:bodyDiv w:val="1"/>
      <w:marLeft w:val="0"/>
      <w:marRight w:val="0"/>
      <w:marTop w:val="0"/>
      <w:marBottom w:val="0"/>
      <w:divBdr>
        <w:top w:val="none" w:sz="0" w:space="0" w:color="auto"/>
        <w:left w:val="none" w:sz="0" w:space="0" w:color="auto"/>
        <w:bottom w:val="none" w:sz="0" w:space="0" w:color="auto"/>
        <w:right w:val="none" w:sz="0" w:space="0" w:color="auto"/>
      </w:divBdr>
    </w:div>
    <w:div w:id="656303781">
      <w:bodyDiv w:val="1"/>
      <w:marLeft w:val="0"/>
      <w:marRight w:val="0"/>
      <w:marTop w:val="0"/>
      <w:marBottom w:val="0"/>
      <w:divBdr>
        <w:top w:val="none" w:sz="0" w:space="0" w:color="auto"/>
        <w:left w:val="none" w:sz="0" w:space="0" w:color="auto"/>
        <w:bottom w:val="none" w:sz="0" w:space="0" w:color="auto"/>
        <w:right w:val="none" w:sz="0" w:space="0" w:color="auto"/>
      </w:divBdr>
      <w:divsChild>
        <w:div w:id="1851797605">
          <w:marLeft w:val="0"/>
          <w:marRight w:val="0"/>
          <w:marTop w:val="0"/>
          <w:marBottom w:val="0"/>
          <w:divBdr>
            <w:top w:val="none" w:sz="0" w:space="0" w:color="auto"/>
            <w:left w:val="none" w:sz="0" w:space="0" w:color="auto"/>
            <w:bottom w:val="none" w:sz="0" w:space="0" w:color="auto"/>
            <w:right w:val="none" w:sz="0" w:space="0" w:color="auto"/>
          </w:divBdr>
        </w:div>
      </w:divsChild>
    </w:div>
    <w:div w:id="657076487">
      <w:bodyDiv w:val="1"/>
      <w:marLeft w:val="0"/>
      <w:marRight w:val="0"/>
      <w:marTop w:val="0"/>
      <w:marBottom w:val="0"/>
      <w:divBdr>
        <w:top w:val="none" w:sz="0" w:space="0" w:color="auto"/>
        <w:left w:val="none" w:sz="0" w:space="0" w:color="auto"/>
        <w:bottom w:val="none" w:sz="0" w:space="0" w:color="auto"/>
        <w:right w:val="none" w:sz="0" w:space="0" w:color="auto"/>
      </w:divBdr>
    </w:div>
    <w:div w:id="661473783">
      <w:bodyDiv w:val="1"/>
      <w:marLeft w:val="0"/>
      <w:marRight w:val="0"/>
      <w:marTop w:val="0"/>
      <w:marBottom w:val="0"/>
      <w:divBdr>
        <w:top w:val="none" w:sz="0" w:space="0" w:color="auto"/>
        <w:left w:val="none" w:sz="0" w:space="0" w:color="auto"/>
        <w:bottom w:val="none" w:sz="0" w:space="0" w:color="auto"/>
        <w:right w:val="none" w:sz="0" w:space="0" w:color="auto"/>
      </w:divBdr>
      <w:divsChild>
        <w:div w:id="1355497444">
          <w:marLeft w:val="0"/>
          <w:marRight w:val="0"/>
          <w:marTop w:val="0"/>
          <w:marBottom w:val="0"/>
          <w:divBdr>
            <w:top w:val="none" w:sz="0" w:space="0" w:color="auto"/>
            <w:left w:val="none" w:sz="0" w:space="0" w:color="auto"/>
            <w:bottom w:val="none" w:sz="0" w:space="0" w:color="auto"/>
            <w:right w:val="none" w:sz="0" w:space="0" w:color="auto"/>
          </w:divBdr>
        </w:div>
      </w:divsChild>
    </w:div>
    <w:div w:id="662928994">
      <w:bodyDiv w:val="1"/>
      <w:marLeft w:val="180"/>
      <w:marRight w:val="60"/>
      <w:marTop w:val="0"/>
      <w:marBottom w:val="0"/>
      <w:divBdr>
        <w:top w:val="none" w:sz="0" w:space="0" w:color="auto"/>
        <w:left w:val="none" w:sz="0" w:space="0" w:color="auto"/>
        <w:bottom w:val="none" w:sz="0" w:space="0" w:color="auto"/>
        <w:right w:val="none" w:sz="0" w:space="0" w:color="auto"/>
      </w:divBdr>
    </w:div>
    <w:div w:id="666594340">
      <w:bodyDiv w:val="1"/>
      <w:marLeft w:val="180"/>
      <w:marRight w:val="60"/>
      <w:marTop w:val="0"/>
      <w:marBottom w:val="0"/>
      <w:divBdr>
        <w:top w:val="none" w:sz="0" w:space="0" w:color="auto"/>
        <w:left w:val="none" w:sz="0" w:space="0" w:color="auto"/>
        <w:bottom w:val="none" w:sz="0" w:space="0" w:color="auto"/>
        <w:right w:val="none" w:sz="0" w:space="0" w:color="auto"/>
      </w:divBdr>
    </w:div>
    <w:div w:id="670374237">
      <w:bodyDiv w:val="1"/>
      <w:marLeft w:val="180"/>
      <w:marRight w:val="60"/>
      <w:marTop w:val="0"/>
      <w:marBottom w:val="0"/>
      <w:divBdr>
        <w:top w:val="none" w:sz="0" w:space="0" w:color="auto"/>
        <w:left w:val="none" w:sz="0" w:space="0" w:color="auto"/>
        <w:bottom w:val="none" w:sz="0" w:space="0" w:color="auto"/>
        <w:right w:val="none" w:sz="0" w:space="0" w:color="auto"/>
      </w:divBdr>
    </w:div>
    <w:div w:id="674648498">
      <w:bodyDiv w:val="1"/>
      <w:marLeft w:val="0"/>
      <w:marRight w:val="0"/>
      <w:marTop w:val="0"/>
      <w:marBottom w:val="0"/>
      <w:divBdr>
        <w:top w:val="none" w:sz="0" w:space="0" w:color="auto"/>
        <w:left w:val="none" w:sz="0" w:space="0" w:color="auto"/>
        <w:bottom w:val="none" w:sz="0" w:space="0" w:color="auto"/>
        <w:right w:val="none" w:sz="0" w:space="0" w:color="auto"/>
      </w:divBdr>
    </w:div>
    <w:div w:id="681779995">
      <w:bodyDiv w:val="1"/>
      <w:marLeft w:val="180"/>
      <w:marRight w:val="60"/>
      <w:marTop w:val="0"/>
      <w:marBottom w:val="0"/>
      <w:divBdr>
        <w:top w:val="none" w:sz="0" w:space="0" w:color="auto"/>
        <w:left w:val="none" w:sz="0" w:space="0" w:color="auto"/>
        <w:bottom w:val="none" w:sz="0" w:space="0" w:color="auto"/>
        <w:right w:val="none" w:sz="0" w:space="0" w:color="auto"/>
      </w:divBdr>
    </w:div>
    <w:div w:id="687682126">
      <w:bodyDiv w:val="1"/>
      <w:marLeft w:val="0"/>
      <w:marRight w:val="0"/>
      <w:marTop w:val="0"/>
      <w:marBottom w:val="0"/>
      <w:divBdr>
        <w:top w:val="none" w:sz="0" w:space="0" w:color="auto"/>
        <w:left w:val="none" w:sz="0" w:space="0" w:color="auto"/>
        <w:bottom w:val="none" w:sz="0" w:space="0" w:color="auto"/>
        <w:right w:val="none" w:sz="0" w:space="0" w:color="auto"/>
      </w:divBdr>
    </w:div>
    <w:div w:id="695156843">
      <w:bodyDiv w:val="1"/>
      <w:marLeft w:val="180"/>
      <w:marRight w:val="60"/>
      <w:marTop w:val="0"/>
      <w:marBottom w:val="0"/>
      <w:divBdr>
        <w:top w:val="none" w:sz="0" w:space="0" w:color="auto"/>
        <w:left w:val="none" w:sz="0" w:space="0" w:color="auto"/>
        <w:bottom w:val="none" w:sz="0" w:space="0" w:color="auto"/>
        <w:right w:val="none" w:sz="0" w:space="0" w:color="auto"/>
      </w:divBdr>
      <w:divsChild>
        <w:div w:id="76447092">
          <w:marLeft w:val="0"/>
          <w:marRight w:val="0"/>
          <w:marTop w:val="0"/>
          <w:marBottom w:val="0"/>
          <w:divBdr>
            <w:top w:val="none" w:sz="0" w:space="0" w:color="auto"/>
            <w:left w:val="none" w:sz="0" w:space="0" w:color="auto"/>
            <w:bottom w:val="none" w:sz="0" w:space="0" w:color="auto"/>
            <w:right w:val="none" w:sz="0" w:space="0" w:color="auto"/>
          </w:divBdr>
        </w:div>
        <w:div w:id="96488540">
          <w:marLeft w:val="0"/>
          <w:marRight w:val="0"/>
          <w:marTop w:val="0"/>
          <w:marBottom w:val="0"/>
          <w:divBdr>
            <w:top w:val="none" w:sz="0" w:space="0" w:color="auto"/>
            <w:left w:val="none" w:sz="0" w:space="0" w:color="auto"/>
            <w:bottom w:val="none" w:sz="0" w:space="0" w:color="auto"/>
            <w:right w:val="none" w:sz="0" w:space="0" w:color="auto"/>
          </w:divBdr>
        </w:div>
        <w:div w:id="179272610">
          <w:marLeft w:val="0"/>
          <w:marRight w:val="0"/>
          <w:marTop w:val="0"/>
          <w:marBottom w:val="0"/>
          <w:divBdr>
            <w:top w:val="none" w:sz="0" w:space="0" w:color="auto"/>
            <w:left w:val="none" w:sz="0" w:space="0" w:color="auto"/>
            <w:bottom w:val="none" w:sz="0" w:space="0" w:color="auto"/>
            <w:right w:val="none" w:sz="0" w:space="0" w:color="auto"/>
          </w:divBdr>
        </w:div>
        <w:div w:id="1763916597">
          <w:marLeft w:val="0"/>
          <w:marRight w:val="0"/>
          <w:marTop w:val="0"/>
          <w:marBottom w:val="0"/>
          <w:divBdr>
            <w:top w:val="none" w:sz="0" w:space="0" w:color="auto"/>
            <w:left w:val="none" w:sz="0" w:space="0" w:color="auto"/>
            <w:bottom w:val="none" w:sz="0" w:space="0" w:color="auto"/>
            <w:right w:val="none" w:sz="0" w:space="0" w:color="auto"/>
          </w:divBdr>
        </w:div>
      </w:divsChild>
    </w:div>
    <w:div w:id="700016572">
      <w:bodyDiv w:val="1"/>
      <w:marLeft w:val="180"/>
      <w:marRight w:val="60"/>
      <w:marTop w:val="0"/>
      <w:marBottom w:val="0"/>
      <w:divBdr>
        <w:top w:val="none" w:sz="0" w:space="0" w:color="auto"/>
        <w:left w:val="none" w:sz="0" w:space="0" w:color="auto"/>
        <w:bottom w:val="none" w:sz="0" w:space="0" w:color="auto"/>
        <w:right w:val="none" w:sz="0" w:space="0" w:color="auto"/>
      </w:divBdr>
      <w:divsChild>
        <w:div w:id="727874997">
          <w:marLeft w:val="0"/>
          <w:marRight w:val="0"/>
          <w:marTop w:val="0"/>
          <w:marBottom w:val="0"/>
          <w:divBdr>
            <w:top w:val="none" w:sz="0" w:space="0" w:color="auto"/>
            <w:left w:val="none" w:sz="0" w:space="0" w:color="auto"/>
            <w:bottom w:val="none" w:sz="0" w:space="0" w:color="auto"/>
            <w:right w:val="none" w:sz="0" w:space="0" w:color="auto"/>
          </w:divBdr>
        </w:div>
      </w:divsChild>
    </w:div>
    <w:div w:id="710689292">
      <w:bodyDiv w:val="1"/>
      <w:marLeft w:val="180"/>
      <w:marRight w:val="60"/>
      <w:marTop w:val="0"/>
      <w:marBottom w:val="0"/>
      <w:divBdr>
        <w:top w:val="none" w:sz="0" w:space="0" w:color="auto"/>
        <w:left w:val="none" w:sz="0" w:space="0" w:color="auto"/>
        <w:bottom w:val="none" w:sz="0" w:space="0" w:color="auto"/>
        <w:right w:val="none" w:sz="0" w:space="0" w:color="auto"/>
      </w:divBdr>
    </w:div>
    <w:div w:id="713391375">
      <w:bodyDiv w:val="1"/>
      <w:marLeft w:val="180"/>
      <w:marRight w:val="60"/>
      <w:marTop w:val="0"/>
      <w:marBottom w:val="0"/>
      <w:divBdr>
        <w:top w:val="none" w:sz="0" w:space="0" w:color="auto"/>
        <w:left w:val="none" w:sz="0" w:space="0" w:color="auto"/>
        <w:bottom w:val="none" w:sz="0" w:space="0" w:color="auto"/>
        <w:right w:val="none" w:sz="0" w:space="0" w:color="auto"/>
      </w:divBdr>
    </w:div>
    <w:div w:id="718869395">
      <w:bodyDiv w:val="1"/>
      <w:marLeft w:val="180"/>
      <w:marRight w:val="60"/>
      <w:marTop w:val="0"/>
      <w:marBottom w:val="0"/>
      <w:divBdr>
        <w:top w:val="none" w:sz="0" w:space="0" w:color="auto"/>
        <w:left w:val="none" w:sz="0" w:space="0" w:color="auto"/>
        <w:bottom w:val="none" w:sz="0" w:space="0" w:color="auto"/>
        <w:right w:val="none" w:sz="0" w:space="0" w:color="auto"/>
      </w:divBdr>
    </w:div>
    <w:div w:id="723867844">
      <w:bodyDiv w:val="1"/>
      <w:marLeft w:val="0"/>
      <w:marRight w:val="0"/>
      <w:marTop w:val="0"/>
      <w:marBottom w:val="0"/>
      <w:divBdr>
        <w:top w:val="none" w:sz="0" w:space="0" w:color="auto"/>
        <w:left w:val="none" w:sz="0" w:space="0" w:color="auto"/>
        <w:bottom w:val="none" w:sz="0" w:space="0" w:color="auto"/>
        <w:right w:val="none" w:sz="0" w:space="0" w:color="auto"/>
      </w:divBdr>
    </w:div>
    <w:div w:id="727267966">
      <w:bodyDiv w:val="1"/>
      <w:marLeft w:val="180"/>
      <w:marRight w:val="60"/>
      <w:marTop w:val="0"/>
      <w:marBottom w:val="0"/>
      <w:divBdr>
        <w:top w:val="none" w:sz="0" w:space="0" w:color="auto"/>
        <w:left w:val="none" w:sz="0" w:space="0" w:color="auto"/>
        <w:bottom w:val="none" w:sz="0" w:space="0" w:color="auto"/>
        <w:right w:val="none" w:sz="0" w:space="0" w:color="auto"/>
      </w:divBdr>
    </w:div>
    <w:div w:id="732512362">
      <w:bodyDiv w:val="1"/>
      <w:marLeft w:val="180"/>
      <w:marRight w:val="60"/>
      <w:marTop w:val="0"/>
      <w:marBottom w:val="0"/>
      <w:divBdr>
        <w:top w:val="none" w:sz="0" w:space="0" w:color="auto"/>
        <w:left w:val="none" w:sz="0" w:space="0" w:color="auto"/>
        <w:bottom w:val="none" w:sz="0" w:space="0" w:color="auto"/>
        <w:right w:val="none" w:sz="0" w:space="0" w:color="auto"/>
      </w:divBdr>
    </w:div>
    <w:div w:id="733354866">
      <w:bodyDiv w:val="1"/>
      <w:marLeft w:val="180"/>
      <w:marRight w:val="0"/>
      <w:marTop w:val="0"/>
      <w:marBottom w:val="0"/>
      <w:divBdr>
        <w:top w:val="none" w:sz="0" w:space="0" w:color="auto"/>
        <w:left w:val="none" w:sz="0" w:space="0" w:color="auto"/>
        <w:bottom w:val="none" w:sz="0" w:space="0" w:color="auto"/>
        <w:right w:val="none" w:sz="0" w:space="0" w:color="auto"/>
      </w:divBdr>
    </w:div>
    <w:div w:id="738870153">
      <w:bodyDiv w:val="1"/>
      <w:marLeft w:val="180"/>
      <w:marRight w:val="60"/>
      <w:marTop w:val="0"/>
      <w:marBottom w:val="0"/>
      <w:divBdr>
        <w:top w:val="none" w:sz="0" w:space="0" w:color="auto"/>
        <w:left w:val="none" w:sz="0" w:space="0" w:color="auto"/>
        <w:bottom w:val="none" w:sz="0" w:space="0" w:color="auto"/>
        <w:right w:val="none" w:sz="0" w:space="0" w:color="auto"/>
      </w:divBdr>
    </w:div>
    <w:div w:id="740295776">
      <w:bodyDiv w:val="1"/>
      <w:marLeft w:val="0"/>
      <w:marRight w:val="0"/>
      <w:marTop w:val="0"/>
      <w:marBottom w:val="0"/>
      <w:divBdr>
        <w:top w:val="none" w:sz="0" w:space="0" w:color="auto"/>
        <w:left w:val="none" w:sz="0" w:space="0" w:color="auto"/>
        <w:bottom w:val="none" w:sz="0" w:space="0" w:color="auto"/>
        <w:right w:val="none" w:sz="0" w:space="0" w:color="auto"/>
      </w:divBdr>
    </w:div>
    <w:div w:id="742719895">
      <w:bodyDiv w:val="1"/>
      <w:marLeft w:val="0"/>
      <w:marRight w:val="0"/>
      <w:marTop w:val="0"/>
      <w:marBottom w:val="0"/>
      <w:divBdr>
        <w:top w:val="none" w:sz="0" w:space="0" w:color="auto"/>
        <w:left w:val="none" w:sz="0" w:space="0" w:color="auto"/>
        <w:bottom w:val="none" w:sz="0" w:space="0" w:color="auto"/>
        <w:right w:val="none" w:sz="0" w:space="0" w:color="auto"/>
      </w:divBdr>
    </w:div>
    <w:div w:id="745028799">
      <w:bodyDiv w:val="1"/>
      <w:marLeft w:val="0"/>
      <w:marRight w:val="0"/>
      <w:marTop w:val="0"/>
      <w:marBottom w:val="0"/>
      <w:divBdr>
        <w:top w:val="none" w:sz="0" w:space="0" w:color="auto"/>
        <w:left w:val="none" w:sz="0" w:space="0" w:color="auto"/>
        <w:bottom w:val="none" w:sz="0" w:space="0" w:color="auto"/>
        <w:right w:val="none" w:sz="0" w:space="0" w:color="auto"/>
      </w:divBdr>
    </w:div>
    <w:div w:id="752748331">
      <w:bodyDiv w:val="1"/>
      <w:marLeft w:val="180"/>
      <w:marRight w:val="60"/>
      <w:marTop w:val="0"/>
      <w:marBottom w:val="0"/>
      <w:divBdr>
        <w:top w:val="none" w:sz="0" w:space="0" w:color="auto"/>
        <w:left w:val="none" w:sz="0" w:space="0" w:color="auto"/>
        <w:bottom w:val="none" w:sz="0" w:space="0" w:color="auto"/>
        <w:right w:val="none" w:sz="0" w:space="0" w:color="auto"/>
      </w:divBdr>
    </w:div>
    <w:div w:id="753476388">
      <w:bodyDiv w:val="1"/>
      <w:marLeft w:val="0"/>
      <w:marRight w:val="0"/>
      <w:marTop w:val="0"/>
      <w:marBottom w:val="0"/>
      <w:divBdr>
        <w:top w:val="none" w:sz="0" w:space="0" w:color="auto"/>
        <w:left w:val="none" w:sz="0" w:space="0" w:color="auto"/>
        <w:bottom w:val="none" w:sz="0" w:space="0" w:color="auto"/>
        <w:right w:val="none" w:sz="0" w:space="0" w:color="auto"/>
      </w:divBdr>
      <w:divsChild>
        <w:div w:id="2047365173">
          <w:marLeft w:val="0"/>
          <w:marRight w:val="0"/>
          <w:marTop w:val="0"/>
          <w:marBottom w:val="0"/>
          <w:divBdr>
            <w:top w:val="none" w:sz="0" w:space="0" w:color="auto"/>
            <w:left w:val="none" w:sz="0" w:space="0" w:color="auto"/>
            <w:bottom w:val="none" w:sz="0" w:space="0" w:color="auto"/>
            <w:right w:val="none" w:sz="0" w:space="0" w:color="auto"/>
          </w:divBdr>
          <w:divsChild>
            <w:div w:id="666326264">
              <w:marLeft w:val="0"/>
              <w:marRight w:val="0"/>
              <w:marTop w:val="0"/>
              <w:marBottom w:val="0"/>
              <w:divBdr>
                <w:top w:val="none" w:sz="0" w:space="0" w:color="auto"/>
                <w:left w:val="none" w:sz="0" w:space="0" w:color="auto"/>
                <w:bottom w:val="none" w:sz="0" w:space="0" w:color="auto"/>
                <w:right w:val="none" w:sz="0" w:space="0" w:color="auto"/>
              </w:divBdr>
            </w:div>
            <w:div w:id="136239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788807">
      <w:bodyDiv w:val="1"/>
      <w:marLeft w:val="0"/>
      <w:marRight w:val="0"/>
      <w:marTop w:val="0"/>
      <w:marBottom w:val="0"/>
      <w:divBdr>
        <w:top w:val="none" w:sz="0" w:space="0" w:color="auto"/>
        <w:left w:val="none" w:sz="0" w:space="0" w:color="auto"/>
        <w:bottom w:val="none" w:sz="0" w:space="0" w:color="auto"/>
        <w:right w:val="none" w:sz="0" w:space="0" w:color="auto"/>
      </w:divBdr>
    </w:div>
    <w:div w:id="759528760">
      <w:bodyDiv w:val="1"/>
      <w:marLeft w:val="0"/>
      <w:marRight w:val="0"/>
      <w:marTop w:val="0"/>
      <w:marBottom w:val="0"/>
      <w:divBdr>
        <w:top w:val="none" w:sz="0" w:space="0" w:color="auto"/>
        <w:left w:val="none" w:sz="0" w:space="0" w:color="auto"/>
        <w:bottom w:val="none" w:sz="0" w:space="0" w:color="auto"/>
        <w:right w:val="none" w:sz="0" w:space="0" w:color="auto"/>
      </w:divBdr>
      <w:divsChild>
        <w:div w:id="1402871678">
          <w:marLeft w:val="0"/>
          <w:marRight w:val="0"/>
          <w:marTop w:val="0"/>
          <w:marBottom w:val="0"/>
          <w:divBdr>
            <w:top w:val="none" w:sz="0" w:space="0" w:color="auto"/>
            <w:left w:val="none" w:sz="0" w:space="0" w:color="auto"/>
            <w:bottom w:val="none" w:sz="0" w:space="0" w:color="auto"/>
            <w:right w:val="none" w:sz="0" w:space="0" w:color="auto"/>
          </w:divBdr>
          <w:divsChild>
            <w:div w:id="55131290">
              <w:marLeft w:val="0"/>
              <w:marRight w:val="0"/>
              <w:marTop w:val="0"/>
              <w:marBottom w:val="0"/>
              <w:divBdr>
                <w:top w:val="none" w:sz="0" w:space="0" w:color="auto"/>
                <w:left w:val="none" w:sz="0" w:space="0" w:color="auto"/>
                <w:bottom w:val="none" w:sz="0" w:space="0" w:color="auto"/>
                <w:right w:val="none" w:sz="0" w:space="0" w:color="auto"/>
              </w:divBdr>
            </w:div>
            <w:div w:id="159009789">
              <w:marLeft w:val="0"/>
              <w:marRight w:val="0"/>
              <w:marTop w:val="0"/>
              <w:marBottom w:val="0"/>
              <w:divBdr>
                <w:top w:val="none" w:sz="0" w:space="0" w:color="auto"/>
                <w:left w:val="none" w:sz="0" w:space="0" w:color="auto"/>
                <w:bottom w:val="none" w:sz="0" w:space="0" w:color="auto"/>
                <w:right w:val="none" w:sz="0" w:space="0" w:color="auto"/>
              </w:divBdr>
            </w:div>
            <w:div w:id="866794115">
              <w:marLeft w:val="0"/>
              <w:marRight w:val="0"/>
              <w:marTop w:val="0"/>
              <w:marBottom w:val="0"/>
              <w:divBdr>
                <w:top w:val="none" w:sz="0" w:space="0" w:color="auto"/>
                <w:left w:val="none" w:sz="0" w:space="0" w:color="auto"/>
                <w:bottom w:val="none" w:sz="0" w:space="0" w:color="auto"/>
                <w:right w:val="none" w:sz="0" w:space="0" w:color="auto"/>
              </w:divBdr>
            </w:div>
            <w:div w:id="1155030199">
              <w:marLeft w:val="0"/>
              <w:marRight w:val="0"/>
              <w:marTop w:val="0"/>
              <w:marBottom w:val="0"/>
              <w:divBdr>
                <w:top w:val="none" w:sz="0" w:space="0" w:color="auto"/>
                <w:left w:val="none" w:sz="0" w:space="0" w:color="auto"/>
                <w:bottom w:val="none" w:sz="0" w:space="0" w:color="auto"/>
                <w:right w:val="none" w:sz="0" w:space="0" w:color="auto"/>
              </w:divBdr>
            </w:div>
            <w:div w:id="143656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756000">
      <w:bodyDiv w:val="1"/>
      <w:marLeft w:val="180"/>
      <w:marRight w:val="0"/>
      <w:marTop w:val="0"/>
      <w:marBottom w:val="0"/>
      <w:divBdr>
        <w:top w:val="none" w:sz="0" w:space="0" w:color="auto"/>
        <w:left w:val="none" w:sz="0" w:space="0" w:color="auto"/>
        <w:bottom w:val="none" w:sz="0" w:space="0" w:color="auto"/>
        <w:right w:val="none" w:sz="0" w:space="0" w:color="auto"/>
      </w:divBdr>
    </w:div>
    <w:div w:id="761025698">
      <w:bodyDiv w:val="1"/>
      <w:marLeft w:val="0"/>
      <w:marRight w:val="0"/>
      <w:marTop w:val="0"/>
      <w:marBottom w:val="0"/>
      <w:divBdr>
        <w:top w:val="none" w:sz="0" w:space="0" w:color="auto"/>
        <w:left w:val="none" w:sz="0" w:space="0" w:color="auto"/>
        <w:bottom w:val="none" w:sz="0" w:space="0" w:color="auto"/>
        <w:right w:val="none" w:sz="0" w:space="0" w:color="auto"/>
      </w:divBdr>
    </w:div>
    <w:div w:id="765350728">
      <w:bodyDiv w:val="1"/>
      <w:marLeft w:val="0"/>
      <w:marRight w:val="0"/>
      <w:marTop w:val="0"/>
      <w:marBottom w:val="0"/>
      <w:divBdr>
        <w:top w:val="none" w:sz="0" w:space="0" w:color="auto"/>
        <w:left w:val="none" w:sz="0" w:space="0" w:color="auto"/>
        <w:bottom w:val="none" w:sz="0" w:space="0" w:color="auto"/>
        <w:right w:val="none" w:sz="0" w:space="0" w:color="auto"/>
      </w:divBdr>
    </w:div>
    <w:div w:id="767852308">
      <w:bodyDiv w:val="1"/>
      <w:marLeft w:val="180"/>
      <w:marRight w:val="60"/>
      <w:marTop w:val="0"/>
      <w:marBottom w:val="0"/>
      <w:divBdr>
        <w:top w:val="none" w:sz="0" w:space="0" w:color="auto"/>
        <w:left w:val="none" w:sz="0" w:space="0" w:color="auto"/>
        <w:bottom w:val="none" w:sz="0" w:space="0" w:color="auto"/>
        <w:right w:val="none" w:sz="0" w:space="0" w:color="auto"/>
      </w:divBdr>
      <w:divsChild>
        <w:div w:id="366298559">
          <w:marLeft w:val="0"/>
          <w:marRight w:val="0"/>
          <w:marTop w:val="0"/>
          <w:marBottom w:val="0"/>
          <w:divBdr>
            <w:top w:val="none" w:sz="0" w:space="0" w:color="auto"/>
            <w:left w:val="none" w:sz="0" w:space="0" w:color="auto"/>
            <w:bottom w:val="none" w:sz="0" w:space="0" w:color="auto"/>
            <w:right w:val="none" w:sz="0" w:space="0" w:color="auto"/>
          </w:divBdr>
        </w:div>
        <w:div w:id="413477955">
          <w:marLeft w:val="0"/>
          <w:marRight w:val="0"/>
          <w:marTop w:val="0"/>
          <w:marBottom w:val="0"/>
          <w:divBdr>
            <w:top w:val="none" w:sz="0" w:space="0" w:color="auto"/>
            <w:left w:val="none" w:sz="0" w:space="0" w:color="auto"/>
            <w:bottom w:val="none" w:sz="0" w:space="0" w:color="auto"/>
            <w:right w:val="none" w:sz="0" w:space="0" w:color="auto"/>
          </w:divBdr>
        </w:div>
        <w:div w:id="1064061257">
          <w:marLeft w:val="0"/>
          <w:marRight w:val="0"/>
          <w:marTop w:val="0"/>
          <w:marBottom w:val="0"/>
          <w:divBdr>
            <w:top w:val="none" w:sz="0" w:space="0" w:color="auto"/>
            <w:left w:val="none" w:sz="0" w:space="0" w:color="auto"/>
            <w:bottom w:val="none" w:sz="0" w:space="0" w:color="auto"/>
            <w:right w:val="none" w:sz="0" w:space="0" w:color="auto"/>
          </w:divBdr>
        </w:div>
        <w:div w:id="1486974911">
          <w:marLeft w:val="0"/>
          <w:marRight w:val="0"/>
          <w:marTop w:val="0"/>
          <w:marBottom w:val="0"/>
          <w:divBdr>
            <w:top w:val="none" w:sz="0" w:space="0" w:color="auto"/>
            <w:left w:val="none" w:sz="0" w:space="0" w:color="auto"/>
            <w:bottom w:val="none" w:sz="0" w:space="0" w:color="auto"/>
            <w:right w:val="none" w:sz="0" w:space="0" w:color="auto"/>
          </w:divBdr>
        </w:div>
      </w:divsChild>
    </w:div>
    <w:div w:id="770591053">
      <w:bodyDiv w:val="1"/>
      <w:marLeft w:val="0"/>
      <w:marRight w:val="0"/>
      <w:marTop w:val="0"/>
      <w:marBottom w:val="0"/>
      <w:divBdr>
        <w:top w:val="none" w:sz="0" w:space="0" w:color="auto"/>
        <w:left w:val="none" w:sz="0" w:space="0" w:color="auto"/>
        <w:bottom w:val="none" w:sz="0" w:space="0" w:color="auto"/>
        <w:right w:val="none" w:sz="0" w:space="0" w:color="auto"/>
      </w:divBdr>
    </w:div>
    <w:div w:id="790055299">
      <w:bodyDiv w:val="1"/>
      <w:marLeft w:val="180"/>
      <w:marRight w:val="60"/>
      <w:marTop w:val="0"/>
      <w:marBottom w:val="0"/>
      <w:divBdr>
        <w:top w:val="none" w:sz="0" w:space="0" w:color="auto"/>
        <w:left w:val="none" w:sz="0" w:space="0" w:color="auto"/>
        <w:bottom w:val="none" w:sz="0" w:space="0" w:color="auto"/>
        <w:right w:val="none" w:sz="0" w:space="0" w:color="auto"/>
      </w:divBdr>
      <w:divsChild>
        <w:div w:id="1572232086">
          <w:marLeft w:val="0"/>
          <w:marRight w:val="0"/>
          <w:marTop w:val="0"/>
          <w:marBottom w:val="0"/>
          <w:divBdr>
            <w:top w:val="none" w:sz="0" w:space="0" w:color="auto"/>
            <w:left w:val="none" w:sz="0" w:space="0" w:color="auto"/>
            <w:bottom w:val="none" w:sz="0" w:space="0" w:color="auto"/>
            <w:right w:val="none" w:sz="0" w:space="0" w:color="auto"/>
          </w:divBdr>
        </w:div>
      </w:divsChild>
    </w:div>
    <w:div w:id="805857007">
      <w:bodyDiv w:val="1"/>
      <w:marLeft w:val="0"/>
      <w:marRight w:val="0"/>
      <w:marTop w:val="0"/>
      <w:marBottom w:val="0"/>
      <w:divBdr>
        <w:top w:val="none" w:sz="0" w:space="0" w:color="auto"/>
        <w:left w:val="none" w:sz="0" w:space="0" w:color="auto"/>
        <w:bottom w:val="none" w:sz="0" w:space="0" w:color="auto"/>
        <w:right w:val="none" w:sz="0" w:space="0" w:color="auto"/>
      </w:divBdr>
    </w:div>
    <w:div w:id="806513076">
      <w:bodyDiv w:val="1"/>
      <w:marLeft w:val="0"/>
      <w:marRight w:val="0"/>
      <w:marTop w:val="0"/>
      <w:marBottom w:val="0"/>
      <w:divBdr>
        <w:top w:val="none" w:sz="0" w:space="0" w:color="auto"/>
        <w:left w:val="none" w:sz="0" w:space="0" w:color="auto"/>
        <w:bottom w:val="none" w:sz="0" w:space="0" w:color="auto"/>
        <w:right w:val="none" w:sz="0" w:space="0" w:color="auto"/>
      </w:divBdr>
      <w:divsChild>
        <w:div w:id="1125469154">
          <w:marLeft w:val="0"/>
          <w:marRight w:val="0"/>
          <w:marTop w:val="0"/>
          <w:marBottom w:val="0"/>
          <w:divBdr>
            <w:top w:val="none" w:sz="0" w:space="0" w:color="auto"/>
            <w:left w:val="none" w:sz="0" w:space="0" w:color="auto"/>
            <w:bottom w:val="none" w:sz="0" w:space="0" w:color="auto"/>
            <w:right w:val="none" w:sz="0" w:space="0" w:color="auto"/>
          </w:divBdr>
        </w:div>
      </w:divsChild>
    </w:div>
    <w:div w:id="807355220">
      <w:bodyDiv w:val="1"/>
      <w:marLeft w:val="0"/>
      <w:marRight w:val="0"/>
      <w:marTop w:val="0"/>
      <w:marBottom w:val="0"/>
      <w:divBdr>
        <w:top w:val="none" w:sz="0" w:space="0" w:color="auto"/>
        <w:left w:val="none" w:sz="0" w:space="0" w:color="auto"/>
        <w:bottom w:val="none" w:sz="0" w:space="0" w:color="auto"/>
        <w:right w:val="none" w:sz="0" w:space="0" w:color="auto"/>
      </w:divBdr>
    </w:div>
    <w:div w:id="818618146">
      <w:bodyDiv w:val="1"/>
      <w:marLeft w:val="0"/>
      <w:marRight w:val="0"/>
      <w:marTop w:val="0"/>
      <w:marBottom w:val="0"/>
      <w:divBdr>
        <w:top w:val="none" w:sz="0" w:space="0" w:color="auto"/>
        <w:left w:val="none" w:sz="0" w:space="0" w:color="auto"/>
        <w:bottom w:val="none" w:sz="0" w:space="0" w:color="auto"/>
        <w:right w:val="none" w:sz="0" w:space="0" w:color="auto"/>
      </w:divBdr>
      <w:divsChild>
        <w:div w:id="1402676728">
          <w:marLeft w:val="0"/>
          <w:marRight w:val="0"/>
          <w:marTop w:val="0"/>
          <w:marBottom w:val="0"/>
          <w:divBdr>
            <w:top w:val="none" w:sz="0" w:space="0" w:color="auto"/>
            <w:left w:val="none" w:sz="0" w:space="0" w:color="auto"/>
            <w:bottom w:val="none" w:sz="0" w:space="0" w:color="auto"/>
            <w:right w:val="none" w:sz="0" w:space="0" w:color="auto"/>
          </w:divBdr>
          <w:divsChild>
            <w:div w:id="115343999">
              <w:marLeft w:val="0"/>
              <w:marRight w:val="0"/>
              <w:marTop w:val="0"/>
              <w:marBottom w:val="0"/>
              <w:divBdr>
                <w:top w:val="none" w:sz="0" w:space="0" w:color="auto"/>
                <w:left w:val="none" w:sz="0" w:space="0" w:color="auto"/>
                <w:bottom w:val="none" w:sz="0" w:space="0" w:color="auto"/>
                <w:right w:val="none" w:sz="0" w:space="0" w:color="auto"/>
              </w:divBdr>
            </w:div>
            <w:div w:id="455030369">
              <w:marLeft w:val="0"/>
              <w:marRight w:val="0"/>
              <w:marTop w:val="0"/>
              <w:marBottom w:val="0"/>
              <w:divBdr>
                <w:top w:val="none" w:sz="0" w:space="0" w:color="auto"/>
                <w:left w:val="none" w:sz="0" w:space="0" w:color="auto"/>
                <w:bottom w:val="none" w:sz="0" w:space="0" w:color="auto"/>
                <w:right w:val="none" w:sz="0" w:space="0" w:color="auto"/>
              </w:divBdr>
            </w:div>
            <w:div w:id="527570051">
              <w:marLeft w:val="0"/>
              <w:marRight w:val="0"/>
              <w:marTop w:val="0"/>
              <w:marBottom w:val="0"/>
              <w:divBdr>
                <w:top w:val="none" w:sz="0" w:space="0" w:color="auto"/>
                <w:left w:val="none" w:sz="0" w:space="0" w:color="auto"/>
                <w:bottom w:val="none" w:sz="0" w:space="0" w:color="auto"/>
                <w:right w:val="none" w:sz="0" w:space="0" w:color="auto"/>
              </w:divBdr>
            </w:div>
            <w:div w:id="715272749">
              <w:marLeft w:val="0"/>
              <w:marRight w:val="0"/>
              <w:marTop w:val="0"/>
              <w:marBottom w:val="0"/>
              <w:divBdr>
                <w:top w:val="none" w:sz="0" w:space="0" w:color="auto"/>
                <w:left w:val="none" w:sz="0" w:space="0" w:color="auto"/>
                <w:bottom w:val="none" w:sz="0" w:space="0" w:color="auto"/>
                <w:right w:val="none" w:sz="0" w:space="0" w:color="auto"/>
              </w:divBdr>
            </w:div>
            <w:div w:id="823014631">
              <w:marLeft w:val="0"/>
              <w:marRight w:val="0"/>
              <w:marTop w:val="0"/>
              <w:marBottom w:val="0"/>
              <w:divBdr>
                <w:top w:val="none" w:sz="0" w:space="0" w:color="auto"/>
                <w:left w:val="none" w:sz="0" w:space="0" w:color="auto"/>
                <w:bottom w:val="none" w:sz="0" w:space="0" w:color="auto"/>
                <w:right w:val="none" w:sz="0" w:space="0" w:color="auto"/>
              </w:divBdr>
            </w:div>
            <w:div w:id="909458675">
              <w:marLeft w:val="0"/>
              <w:marRight w:val="0"/>
              <w:marTop w:val="0"/>
              <w:marBottom w:val="0"/>
              <w:divBdr>
                <w:top w:val="none" w:sz="0" w:space="0" w:color="auto"/>
                <w:left w:val="none" w:sz="0" w:space="0" w:color="auto"/>
                <w:bottom w:val="none" w:sz="0" w:space="0" w:color="auto"/>
                <w:right w:val="none" w:sz="0" w:space="0" w:color="auto"/>
              </w:divBdr>
            </w:div>
            <w:div w:id="914245525">
              <w:marLeft w:val="0"/>
              <w:marRight w:val="0"/>
              <w:marTop w:val="0"/>
              <w:marBottom w:val="0"/>
              <w:divBdr>
                <w:top w:val="none" w:sz="0" w:space="0" w:color="auto"/>
                <w:left w:val="none" w:sz="0" w:space="0" w:color="auto"/>
                <w:bottom w:val="none" w:sz="0" w:space="0" w:color="auto"/>
                <w:right w:val="none" w:sz="0" w:space="0" w:color="auto"/>
              </w:divBdr>
            </w:div>
            <w:div w:id="1031997512">
              <w:marLeft w:val="0"/>
              <w:marRight w:val="0"/>
              <w:marTop w:val="0"/>
              <w:marBottom w:val="0"/>
              <w:divBdr>
                <w:top w:val="none" w:sz="0" w:space="0" w:color="auto"/>
                <w:left w:val="none" w:sz="0" w:space="0" w:color="auto"/>
                <w:bottom w:val="none" w:sz="0" w:space="0" w:color="auto"/>
                <w:right w:val="none" w:sz="0" w:space="0" w:color="auto"/>
              </w:divBdr>
            </w:div>
            <w:div w:id="1134636863">
              <w:marLeft w:val="0"/>
              <w:marRight w:val="0"/>
              <w:marTop w:val="0"/>
              <w:marBottom w:val="0"/>
              <w:divBdr>
                <w:top w:val="none" w:sz="0" w:space="0" w:color="auto"/>
                <w:left w:val="none" w:sz="0" w:space="0" w:color="auto"/>
                <w:bottom w:val="none" w:sz="0" w:space="0" w:color="auto"/>
                <w:right w:val="none" w:sz="0" w:space="0" w:color="auto"/>
              </w:divBdr>
            </w:div>
            <w:div w:id="1280258784">
              <w:marLeft w:val="0"/>
              <w:marRight w:val="0"/>
              <w:marTop w:val="0"/>
              <w:marBottom w:val="0"/>
              <w:divBdr>
                <w:top w:val="none" w:sz="0" w:space="0" w:color="auto"/>
                <w:left w:val="none" w:sz="0" w:space="0" w:color="auto"/>
                <w:bottom w:val="none" w:sz="0" w:space="0" w:color="auto"/>
                <w:right w:val="none" w:sz="0" w:space="0" w:color="auto"/>
              </w:divBdr>
            </w:div>
            <w:div w:id="1674069324">
              <w:marLeft w:val="0"/>
              <w:marRight w:val="0"/>
              <w:marTop w:val="0"/>
              <w:marBottom w:val="0"/>
              <w:divBdr>
                <w:top w:val="none" w:sz="0" w:space="0" w:color="auto"/>
                <w:left w:val="none" w:sz="0" w:space="0" w:color="auto"/>
                <w:bottom w:val="none" w:sz="0" w:space="0" w:color="auto"/>
                <w:right w:val="none" w:sz="0" w:space="0" w:color="auto"/>
              </w:divBdr>
            </w:div>
            <w:div w:id="1864516023">
              <w:marLeft w:val="0"/>
              <w:marRight w:val="0"/>
              <w:marTop w:val="0"/>
              <w:marBottom w:val="0"/>
              <w:divBdr>
                <w:top w:val="none" w:sz="0" w:space="0" w:color="auto"/>
                <w:left w:val="none" w:sz="0" w:space="0" w:color="auto"/>
                <w:bottom w:val="none" w:sz="0" w:space="0" w:color="auto"/>
                <w:right w:val="none" w:sz="0" w:space="0" w:color="auto"/>
              </w:divBdr>
            </w:div>
            <w:div w:id="197802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468067">
      <w:bodyDiv w:val="1"/>
      <w:marLeft w:val="180"/>
      <w:marRight w:val="60"/>
      <w:marTop w:val="0"/>
      <w:marBottom w:val="0"/>
      <w:divBdr>
        <w:top w:val="none" w:sz="0" w:space="0" w:color="auto"/>
        <w:left w:val="none" w:sz="0" w:space="0" w:color="auto"/>
        <w:bottom w:val="none" w:sz="0" w:space="0" w:color="auto"/>
        <w:right w:val="none" w:sz="0" w:space="0" w:color="auto"/>
      </w:divBdr>
      <w:divsChild>
        <w:div w:id="2005547176">
          <w:marLeft w:val="0"/>
          <w:marRight w:val="0"/>
          <w:marTop w:val="0"/>
          <w:marBottom w:val="0"/>
          <w:divBdr>
            <w:top w:val="none" w:sz="0" w:space="0" w:color="auto"/>
            <w:left w:val="none" w:sz="0" w:space="0" w:color="auto"/>
            <w:bottom w:val="none" w:sz="0" w:space="0" w:color="auto"/>
            <w:right w:val="none" w:sz="0" w:space="0" w:color="auto"/>
          </w:divBdr>
        </w:div>
      </w:divsChild>
    </w:div>
    <w:div w:id="824979602">
      <w:bodyDiv w:val="1"/>
      <w:marLeft w:val="180"/>
      <w:marRight w:val="60"/>
      <w:marTop w:val="0"/>
      <w:marBottom w:val="0"/>
      <w:divBdr>
        <w:top w:val="none" w:sz="0" w:space="0" w:color="auto"/>
        <w:left w:val="none" w:sz="0" w:space="0" w:color="auto"/>
        <w:bottom w:val="none" w:sz="0" w:space="0" w:color="auto"/>
        <w:right w:val="none" w:sz="0" w:space="0" w:color="auto"/>
      </w:divBdr>
      <w:divsChild>
        <w:div w:id="114520592">
          <w:marLeft w:val="0"/>
          <w:marRight w:val="0"/>
          <w:marTop w:val="0"/>
          <w:marBottom w:val="0"/>
          <w:divBdr>
            <w:top w:val="none" w:sz="0" w:space="0" w:color="auto"/>
            <w:left w:val="none" w:sz="0" w:space="0" w:color="auto"/>
            <w:bottom w:val="none" w:sz="0" w:space="0" w:color="auto"/>
            <w:right w:val="none" w:sz="0" w:space="0" w:color="auto"/>
          </w:divBdr>
        </w:div>
        <w:div w:id="1217551630">
          <w:marLeft w:val="0"/>
          <w:marRight w:val="0"/>
          <w:marTop w:val="0"/>
          <w:marBottom w:val="0"/>
          <w:divBdr>
            <w:top w:val="none" w:sz="0" w:space="0" w:color="auto"/>
            <w:left w:val="none" w:sz="0" w:space="0" w:color="auto"/>
            <w:bottom w:val="none" w:sz="0" w:space="0" w:color="auto"/>
            <w:right w:val="none" w:sz="0" w:space="0" w:color="auto"/>
          </w:divBdr>
        </w:div>
        <w:div w:id="1949845730">
          <w:marLeft w:val="0"/>
          <w:marRight w:val="0"/>
          <w:marTop w:val="0"/>
          <w:marBottom w:val="0"/>
          <w:divBdr>
            <w:top w:val="none" w:sz="0" w:space="0" w:color="auto"/>
            <w:left w:val="none" w:sz="0" w:space="0" w:color="auto"/>
            <w:bottom w:val="none" w:sz="0" w:space="0" w:color="auto"/>
            <w:right w:val="none" w:sz="0" w:space="0" w:color="auto"/>
          </w:divBdr>
        </w:div>
        <w:div w:id="2074815715">
          <w:marLeft w:val="0"/>
          <w:marRight w:val="0"/>
          <w:marTop w:val="0"/>
          <w:marBottom w:val="0"/>
          <w:divBdr>
            <w:top w:val="none" w:sz="0" w:space="0" w:color="auto"/>
            <w:left w:val="none" w:sz="0" w:space="0" w:color="auto"/>
            <w:bottom w:val="none" w:sz="0" w:space="0" w:color="auto"/>
            <w:right w:val="none" w:sz="0" w:space="0" w:color="auto"/>
          </w:divBdr>
        </w:div>
      </w:divsChild>
    </w:div>
    <w:div w:id="826440361">
      <w:bodyDiv w:val="1"/>
      <w:marLeft w:val="0"/>
      <w:marRight w:val="0"/>
      <w:marTop w:val="0"/>
      <w:marBottom w:val="0"/>
      <w:divBdr>
        <w:top w:val="none" w:sz="0" w:space="0" w:color="auto"/>
        <w:left w:val="none" w:sz="0" w:space="0" w:color="auto"/>
        <w:bottom w:val="none" w:sz="0" w:space="0" w:color="auto"/>
        <w:right w:val="none" w:sz="0" w:space="0" w:color="auto"/>
      </w:divBdr>
      <w:divsChild>
        <w:div w:id="505486596">
          <w:marLeft w:val="0"/>
          <w:marRight w:val="0"/>
          <w:marTop w:val="0"/>
          <w:marBottom w:val="0"/>
          <w:divBdr>
            <w:top w:val="none" w:sz="0" w:space="0" w:color="auto"/>
            <w:left w:val="none" w:sz="0" w:space="0" w:color="auto"/>
            <w:bottom w:val="none" w:sz="0" w:space="0" w:color="auto"/>
            <w:right w:val="none" w:sz="0" w:space="0" w:color="auto"/>
          </w:divBdr>
        </w:div>
      </w:divsChild>
    </w:div>
    <w:div w:id="826745283">
      <w:bodyDiv w:val="1"/>
      <w:marLeft w:val="0"/>
      <w:marRight w:val="0"/>
      <w:marTop w:val="0"/>
      <w:marBottom w:val="0"/>
      <w:divBdr>
        <w:top w:val="none" w:sz="0" w:space="0" w:color="auto"/>
        <w:left w:val="none" w:sz="0" w:space="0" w:color="auto"/>
        <w:bottom w:val="none" w:sz="0" w:space="0" w:color="auto"/>
        <w:right w:val="none" w:sz="0" w:space="0" w:color="auto"/>
      </w:divBdr>
    </w:div>
    <w:div w:id="839273687">
      <w:bodyDiv w:val="1"/>
      <w:marLeft w:val="180"/>
      <w:marRight w:val="60"/>
      <w:marTop w:val="0"/>
      <w:marBottom w:val="0"/>
      <w:divBdr>
        <w:top w:val="none" w:sz="0" w:space="0" w:color="auto"/>
        <w:left w:val="none" w:sz="0" w:space="0" w:color="auto"/>
        <w:bottom w:val="none" w:sz="0" w:space="0" w:color="auto"/>
        <w:right w:val="none" w:sz="0" w:space="0" w:color="auto"/>
      </w:divBdr>
    </w:div>
    <w:div w:id="841090946">
      <w:bodyDiv w:val="1"/>
      <w:marLeft w:val="0"/>
      <w:marRight w:val="0"/>
      <w:marTop w:val="0"/>
      <w:marBottom w:val="0"/>
      <w:divBdr>
        <w:top w:val="none" w:sz="0" w:space="0" w:color="auto"/>
        <w:left w:val="none" w:sz="0" w:space="0" w:color="auto"/>
        <w:bottom w:val="none" w:sz="0" w:space="0" w:color="auto"/>
        <w:right w:val="none" w:sz="0" w:space="0" w:color="auto"/>
      </w:divBdr>
      <w:divsChild>
        <w:div w:id="474566069">
          <w:marLeft w:val="0"/>
          <w:marRight w:val="0"/>
          <w:marTop w:val="0"/>
          <w:marBottom w:val="0"/>
          <w:divBdr>
            <w:top w:val="none" w:sz="0" w:space="0" w:color="auto"/>
            <w:left w:val="none" w:sz="0" w:space="0" w:color="auto"/>
            <w:bottom w:val="none" w:sz="0" w:space="0" w:color="auto"/>
            <w:right w:val="none" w:sz="0" w:space="0" w:color="auto"/>
          </w:divBdr>
        </w:div>
      </w:divsChild>
    </w:div>
    <w:div w:id="846793783">
      <w:bodyDiv w:val="1"/>
      <w:marLeft w:val="180"/>
      <w:marRight w:val="60"/>
      <w:marTop w:val="0"/>
      <w:marBottom w:val="0"/>
      <w:divBdr>
        <w:top w:val="none" w:sz="0" w:space="0" w:color="auto"/>
        <w:left w:val="none" w:sz="0" w:space="0" w:color="auto"/>
        <w:bottom w:val="none" w:sz="0" w:space="0" w:color="auto"/>
        <w:right w:val="none" w:sz="0" w:space="0" w:color="auto"/>
      </w:divBdr>
    </w:div>
    <w:div w:id="848448980">
      <w:bodyDiv w:val="1"/>
      <w:marLeft w:val="0"/>
      <w:marRight w:val="0"/>
      <w:marTop w:val="0"/>
      <w:marBottom w:val="0"/>
      <w:divBdr>
        <w:top w:val="none" w:sz="0" w:space="0" w:color="auto"/>
        <w:left w:val="none" w:sz="0" w:space="0" w:color="auto"/>
        <w:bottom w:val="none" w:sz="0" w:space="0" w:color="auto"/>
        <w:right w:val="none" w:sz="0" w:space="0" w:color="auto"/>
      </w:divBdr>
      <w:divsChild>
        <w:div w:id="803353131">
          <w:marLeft w:val="0"/>
          <w:marRight w:val="0"/>
          <w:marTop w:val="0"/>
          <w:marBottom w:val="0"/>
          <w:divBdr>
            <w:top w:val="none" w:sz="0" w:space="0" w:color="auto"/>
            <w:left w:val="none" w:sz="0" w:space="0" w:color="auto"/>
            <w:bottom w:val="none" w:sz="0" w:space="0" w:color="auto"/>
            <w:right w:val="none" w:sz="0" w:space="0" w:color="auto"/>
          </w:divBdr>
          <w:divsChild>
            <w:div w:id="1339573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999306">
      <w:bodyDiv w:val="1"/>
      <w:marLeft w:val="180"/>
      <w:marRight w:val="60"/>
      <w:marTop w:val="0"/>
      <w:marBottom w:val="0"/>
      <w:divBdr>
        <w:top w:val="none" w:sz="0" w:space="0" w:color="auto"/>
        <w:left w:val="none" w:sz="0" w:space="0" w:color="auto"/>
        <w:bottom w:val="none" w:sz="0" w:space="0" w:color="auto"/>
        <w:right w:val="none" w:sz="0" w:space="0" w:color="auto"/>
      </w:divBdr>
    </w:div>
    <w:div w:id="859514409">
      <w:bodyDiv w:val="1"/>
      <w:marLeft w:val="180"/>
      <w:marRight w:val="60"/>
      <w:marTop w:val="0"/>
      <w:marBottom w:val="0"/>
      <w:divBdr>
        <w:top w:val="none" w:sz="0" w:space="0" w:color="auto"/>
        <w:left w:val="none" w:sz="0" w:space="0" w:color="auto"/>
        <w:bottom w:val="none" w:sz="0" w:space="0" w:color="auto"/>
        <w:right w:val="none" w:sz="0" w:space="0" w:color="auto"/>
      </w:divBdr>
    </w:div>
    <w:div w:id="876553253">
      <w:bodyDiv w:val="1"/>
      <w:marLeft w:val="180"/>
      <w:marRight w:val="60"/>
      <w:marTop w:val="0"/>
      <w:marBottom w:val="0"/>
      <w:divBdr>
        <w:top w:val="none" w:sz="0" w:space="0" w:color="auto"/>
        <w:left w:val="none" w:sz="0" w:space="0" w:color="auto"/>
        <w:bottom w:val="none" w:sz="0" w:space="0" w:color="auto"/>
        <w:right w:val="none" w:sz="0" w:space="0" w:color="auto"/>
      </w:divBdr>
    </w:div>
    <w:div w:id="882474442">
      <w:bodyDiv w:val="1"/>
      <w:marLeft w:val="180"/>
      <w:marRight w:val="60"/>
      <w:marTop w:val="0"/>
      <w:marBottom w:val="0"/>
      <w:divBdr>
        <w:top w:val="none" w:sz="0" w:space="0" w:color="auto"/>
        <w:left w:val="none" w:sz="0" w:space="0" w:color="auto"/>
        <w:bottom w:val="none" w:sz="0" w:space="0" w:color="auto"/>
        <w:right w:val="none" w:sz="0" w:space="0" w:color="auto"/>
      </w:divBdr>
    </w:div>
    <w:div w:id="883785367">
      <w:bodyDiv w:val="1"/>
      <w:marLeft w:val="180"/>
      <w:marRight w:val="0"/>
      <w:marTop w:val="0"/>
      <w:marBottom w:val="0"/>
      <w:divBdr>
        <w:top w:val="none" w:sz="0" w:space="0" w:color="auto"/>
        <w:left w:val="none" w:sz="0" w:space="0" w:color="auto"/>
        <w:bottom w:val="none" w:sz="0" w:space="0" w:color="auto"/>
        <w:right w:val="none" w:sz="0" w:space="0" w:color="auto"/>
      </w:divBdr>
    </w:div>
    <w:div w:id="895552035">
      <w:bodyDiv w:val="1"/>
      <w:marLeft w:val="0"/>
      <w:marRight w:val="0"/>
      <w:marTop w:val="0"/>
      <w:marBottom w:val="0"/>
      <w:divBdr>
        <w:top w:val="none" w:sz="0" w:space="0" w:color="auto"/>
        <w:left w:val="none" w:sz="0" w:space="0" w:color="auto"/>
        <w:bottom w:val="none" w:sz="0" w:space="0" w:color="auto"/>
        <w:right w:val="none" w:sz="0" w:space="0" w:color="auto"/>
      </w:divBdr>
      <w:divsChild>
        <w:div w:id="1512791602">
          <w:marLeft w:val="0"/>
          <w:marRight w:val="0"/>
          <w:marTop w:val="0"/>
          <w:marBottom w:val="0"/>
          <w:divBdr>
            <w:top w:val="none" w:sz="0" w:space="0" w:color="auto"/>
            <w:left w:val="none" w:sz="0" w:space="0" w:color="auto"/>
            <w:bottom w:val="none" w:sz="0" w:space="0" w:color="auto"/>
            <w:right w:val="none" w:sz="0" w:space="0" w:color="auto"/>
          </w:divBdr>
          <w:divsChild>
            <w:div w:id="20785487">
              <w:marLeft w:val="0"/>
              <w:marRight w:val="0"/>
              <w:marTop w:val="0"/>
              <w:marBottom w:val="0"/>
              <w:divBdr>
                <w:top w:val="none" w:sz="0" w:space="0" w:color="auto"/>
                <w:left w:val="none" w:sz="0" w:space="0" w:color="auto"/>
                <w:bottom w:val="none" w:sz="0" w:space="0" w:color="auto"/>
                <w:right w:val="none" w:sz="0" w:space="0" w:color="auto"/>
              </w:divBdr>
            </w:div>
            <w:div w:id="185194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627837">
      <w:bodyDiv w:val="1"/>
      <w:marLeft w:val="180"/>
      <w:marRight w:val="60"/>
      <w:marTop w:val="0"/>
      <w:marBottom w:val="0"/>
      <w:divBdr>
        <w:top w:val="none" w:sz="0" w:space="0" w:color="auto"/>
        <w:left w:val="none" w:sz="0" w:space="0" w:color="auto"/>
        <w:bottom w:val="none" w:sz="0" w:space="0" w:color="auto"/>
        <w:right w:val="none" w:sz="0" w:space="0" w:color="auto"/>
      </w:divBdr>
      <w:divsChild>
        <w:div w:id="1208226869">
          <w:marLeft w:val="0"/>
          <w:marRight w:val="0"/>
          <w:marTop w:val="0"/>
          <w:marBottom w:val="0"/>
          <w:divBdr>
            <w:top w:val="none" w:sz="0" w:space="0" w:color="auto"/>
            <w:left w:val="none" w:sz="0" w:space="0" w:color="auto"/>
            <w:bottom w:val="none" w:sz="0" w:space="0" w:color="auto"/>
            <w:right w:val="none" w:sz="0" w:space="0" w:color="auto"/>
          </w:divBdr>
        </w:div>
      </w:divsChild>
    </w:div>
    <w:div w:id="897517127">
      <w:bodyDiv w:val="1"/>
      <w:marLeft w:val="180"/>
      <w:marRight w:val="0"/>
      <w:marTop w:val="0"/>
      <w:marBottom w:val="0"/>
      <w:divBdr>
        <w:top w:val="none" w:sz="0" w:space="0" w:color="auto"/>
        <w:left w:val="none" w:sz="0" w:space="0" w:color="auto"/>
        <w:bottom w:val="none" w:sz="0" w:space="0" w:color="auto"/>
        <w:right w:val="none" w:sz="0" w:space="0" w:color="auto"/>
      </w:divBdr>
    </w:div>
    <w:div w:id="899562560">
      <w:bodyDiv w:val="1"/>
      <w:marLeft w:val="0"/>
      <w:marRight w:val="0"/>
      <w:marTop w:val="0"/>
      <w:marBottom w:val="0"/>
      <w:divBdr>
        <w:top w:val="none" w:sz="0" w:space="0" w:color="auto"/>
        <w:left w:val="none" w:sz="0" w:space="0" w:color="auto"/>
        <w:bottom w:val="none" w:sz="0" w:space="0" w:color="auto"/>
        <w:right w:val="none" w:sz="0" w:space="0" w:color="auto"/>
      </w:divBdr>
      <w:divsChild>
        <w:div w:id="524170732">
          <w:marLeft w:val="0"/>
          <w:marRight w:val="0"/>
          <w:marTop w:val="0"/>
          <w:marBottom w:val="0"/>
          <w:divBdr>
            <w:top w:val="none" w:sz="0" w:space="0" w:color="auto"/>
            <w:left w:val="none" w:sz="0" w:space="0" w:color="auto"/>
            <w:bottom w:val="none" w:sz="0" w:space="0" w:color="auto"/>
            <w:right w:val="none" w:sz="0" w:space="0" w:color="auto"/>
          </w:divBdr>
        </w:div>
      </w:divsChild>
    </w:div>
    <w:div w:id="909583547">
      <w:bodyDiv w:val="1"/>
      <w:marLeft w:val="0"/>
      <w:marRight w:val="0"/>
      <w:marTop w:val="0"/>
      <w:marBottom w:val="0"/>
      <w:divBdr>
        <w:top w:val="none" w:sz="0" w:space="0" w:color="auto"/>
        <w:left w:val="none" w:sz="0" w:space="0" w:color="auto"/>
        <w:bottom w:val="none" w:sz="0" w:space="0" w:color="auto"/>
        <w:right w:val="none" w:sz="0" w:space="0" w:color="auto"/>
      </w:divBdr>
      <w:divsChild>
        <w:div w:id="699668813">
          <w:marLeft w:val="0"/>
          <w:marRight w:val="0"/>
          <w:marTop w:val="0"/>
          <w:marBottom w:val="0"/>
          <w:divBdr>
            <w:top w:val="none" w:sz="0" w:space="0" w:color="auto"/>
            <w:left w:val="none" w:sz="0" w:space="0" w:color="auto"/>
            <w:bottom w:val="none" w:sz="0" w:space="0" w:color="auto"/>
            <w:right w:val="none" w:sz="0" w:space="0" w:color="auto"/>
          </w:divBdr>
          <w:divsChild>
            <w:div w:id="38477241">
              <w:marLeft w:val="0"/>
              <w:marRight w:val="0"/>
              <w:marTop w:val="0"/>
              <w:marBottom w:val="0"/>
              <w:divBdr>
                <w:top w:val="none" w:sz="0" w:space="0" w:color="auto"/>
                <w:left w:val="none" w:sz="0" w:space="0" w:color="auto"/>
                <w:bottom w:val="none" w:sz="0" w:space="0" w:color="auto"/>
                <w:right w:val="none" w:sz="0" w:space="0" w:color="auto"/>
              </w:divBdr>
            </w:div>
            <w:div w:id="88816402">
              <w:marLeft w:val="0"/>
              <w:marRight w:val="0"/>
              <w:marTop w:val="0"/>
              <w:marBottom w:val="0"/>
              <w:divBdr>
                <w:top w:val="none" w:sz="0" w:space="0" w:color="auto"/>
                <w:left w:val="none" w:sz="0" w:space="0" w:color="auto"/>
                <w:bottom w:val="none" w:sz="0" w:space="0" w:color="auto"/>
                <w:right w:val="none" w:sz="0" w:space="0" w:color="auto"/>
              </w:divBdr>
            </w:div>
            <w:div w:id="561720964">
              <w:marLeft w:val="0"/>
              <w:marRight w:val="0"/>
              <w:marTop w:val="0"/>
              <w:marBottom w:val="0"/>
              <w:divBdr>
                <w:top w:val="none" w:sz="0" w:space="0" w:color="auto"/>
                <w:left w:val="none" w:sz="0" w:space="0" w:color="auto"/>
                <w:bottom w:val="none" w:sz="0" w:space="0" w:color="auto"/>
                <w:right w:val="none" w:sz="0" w:space="0" w:color="auto"/>
              </w:divBdr>
            </w:div>
            <w:div w:id="674453323">
              <w:marLeft w:val="0"/>
              <w:marRight w:val="0"/>
              <w:marTop w:val="0"/>
              <w:marBottom w:val="0"/>
              <w:divBdr>
                <w:top w:val="none" w:sz="0" w:space="0" w:color="auto"/>
                <w:left w:val="none" w:sz="0" w:space="0" w:color="auto"/>
                <w:bottom w:val="none" w:sz="0" w:space="0" w:color="auto"/>
                <w:right w:val="none" w:sz="0" w:space="0" w:color="auto"/>
              </w:divBdr>
            </w:div>
            <w:div w:id="733965057">
              <w:marLeft w:val="0"/>
              <w:marRight w:val="0"/>
              <w:marTop w:val="0"/>
              <w:marBottom w:val="0"/>
              <w:divBdr>
                <w:top w:val="none" w:sz="0" w:space="0" w:color="auto"/>
                <w:left w:val="none" w:sz="0" w:space="0" w:color="auto"/>
                <w:bottom w:val="none" w:sz="0" w:space="0" w:color="auto"/>
                <w:right w:val="none" w:sz="0" w:space="0" w:color="auto"/>
              </w:divBdr>
            </w:div>
            <w:div w:id="767194051">
              <w:marLeft w:val="0"/>
              <w:marRight w:val="0"/>
              <w:marTop w:val="0"/>
              <w:marBottom w:val="0"/>
              <w:divBdr>
                <w:top w:val="none" w:sz="0" w:space="0" w:color="auto"/>
                <w:left w:val="none" w:sz="0" w:space="0" w:color="auto"/>
                <w:bottom w:val="none" w:sz="0" w:space="0" w:color="auto"/>
                <w:right w:val="none" w:sz="0" w:space="0" w:color="auto"/>
              </w:divBdr>
            </w:div>
            <w:div w:id="905409176">
              <w:marLeft w:val="0"/>
              <w:marRight w:val="0"/>
              <w:marTop w:val="0"/>
              <w:marBottom w:val="0"/>
              <w:divBdr>
                <w:top w:val="none" w:sz="0" w:space="0" w:color="auto"/>
                <w:left w:val="none" w:sz="0" w:space="0" w:color="auto"/>
                <w:bottom w:val="none" w:sz="0" w:space="0" w:color="auto"/>
                <w:right w:val="none" w:sz="0" w:space="0" w:color="auto"/>
              </w:divBdr>
            </w:div>
            <w:div w:id="917714720">
              <w:marLeft w:val="0"/>
              <w:marRight w:val="0"/>
              <w:marTop w:val="0"/>
              <w:marBottom w:val="0"/>
              <w:divBdr>
                <w:top w:val="none" w:sz="0" w:space="0" w:color="auto"/>
                <w:left w:val="none" w:sz="0" w:space="0" w:color="auto"/>
                <w:bottom w:val="none" w:sz="0" w:space="0" w:color="auto"/>
                <w:right w:val="none" w:sz="0" w:space="0" w:color="auto"/>
              </w:divBdr>
            </w:div>
            <w:div w:id="1216354755">
              <w:marLeft w:val="0"/>
              <w:marRight w:val="0"/>
              <w:marTop w:val="0"/>
              <w:marBottom w:val="0"/>
              <w:divBdr>
                <w:top w:val="none" w:sz="0" w:space="0" w:color="auto"/>
                <w:left w:val="none" w:sz="0" w:space="0" w:color="auto"/>
                <w:bottom w:val="none" w:sz="0" w:space="0" w:color="auto"/>
                <w:right w:val="none" w:sz="0" w:space="0" w:color="auto"/>
              </w:divBdr>
            </w:div>
            <w:div w:id="1286931667">
              <w:marLeft w:val="0"/>
              <w:marRight w:val="0"/>
              <w:marTop w:val="0"/>
              <w:marBottom w:val="0"/>
              <w:divBdr>
                <w:top w:val="none" w:sz="0" w:space="0" w:color="auto"/>
                <w:left w:val="none" w:sz="0" w:space="0" w:color="auto"/>
                <w:bottom w:val="none" w:sz="0" w:space="0" w:color="auto"/>
                <w:right w:val="none" w:sz="0" w:space="0" w:color="auto"/>
              </w:divBdr>
            </w:div>
            <w:div w:id="1426415667">
              <w:marLeft w:val="0"/>
              <w:marRight w:val="0"/>
              <w:marTop w:val="0"/>
              <w:marBottom w:val="0"/>
              <w:divBdr>
                <w:top w:val="none" w:sz="0" w:space="0" w:color="auto"/>
                <w:left w:val="none" w:sz="0" w:space="0" w:color="auto"/>
                <w:bottom w:val="none" w:sz="0" w:space="0" w:color="auto"/>
                <w:right w:val="none" w:sz="0" w:space="0" w:color="auto"/>
              </w:divBdr>
            </w:div>
            <w:div w:id="1482238483">
              <w:marLeft w:val="0"/>
              <w:marRight w:val="0"/>
              <w:marTop w:val="0"/>
              <w:marBottom w:val="0"/>
              <w:divBdr>
                <w:top w:val="none" w:sz="0" w:space="0" w:color="auto"/>
                <w:left w:val="none" w:sz="0" w:space="0" w:color="auto"/>
                <w:bottom w:val="none" w:sz="0" w:space="0" w:color="auto"/>
                <w:right w:val="none" w:sz="0" w:space="0" w:color="auto"/>
              </w:divBdr>
            </w:div>
            <w:div w:id="1597909857">
              <w:marLeft w:val="0"/>
              <w:marRight w:val="0"/>
              <w:marTop w:val="0"/>
              <w:marBottom w:val="0"/>
              <w:divBdr>
                <w:top w:val="none" w:sz="0" w:space="0" w:color="auto"/>
                <w:left w:val="none" w:sz="0" w:space="0" w:color="auto"/>
                <w:bottom w:val="none" w:sz="0" w:space="0" w:color="auto"/>
                <w:right w:val="none" w:sz="0" w:space="0" w:color="auto"/>
              </w:divBdr>
            </w:div>
            <w:div w:id="1761222535">
              <w:marLeft w:val="0"/>
              <w:marRight w:val="0"/>
              <w:marTop w:val="0"/>
              <w:marBottom w:val="0"/>
              <w:divBdr>
                <w:top w:val="none" w:sz="0" w:space="0" w:color="auto"/>
                <w:left w:val="none" w:sz="0" w:space="0" w:color="auto"/>
                <w:bottom w:val="none" w:sz="0" w:space="0" w:color="auto"/>
                <w:right w:val="none" w:sz="0" w:space="0" w:color="auto"/>
              </w:divBdr>
            </w:div>
            <w:div w:id="1836334337">
              <w:marLeft w:val="0"/>
              <w:marRight w:val="0"/>
              <w:marTop w:val="0"/>
              <w:marBottom w:val="0"/>
              <w:divBdr>
                <w:top w:val="none" w:sz="0" w:space="0" w:color="auto"/>
                <w:left w:val="none" w:sz="0" w:space="0" w:color="auto"/>
                <w:bottom w:val="none" w:sz="0" w:space="0" w:color="auto"/>
                <w:right w:val="none" w:sz="0" w:space="0" w:color="auto"/>
              </w:divBdr>
            </w:div>
            <w:div w:id="1891724736">
              <w:marLeft w:val="0"/>
              <w:marRight w:val="0"/>
              <w:marTop w:val="0"/>
              <w:marBottom w:val="0"/>
              <w:divBdr>
                <w:top w:val="none" w:sz="0" w:space="0" w:color="auto"/>
                <w:left w:val="none" w:sz="0" w:space="0" w:color="auto"/>
                <w:bottom w:val="none" w:sz="0" w:space="0" w:color="auto"/>
                <w:right w:val="none" w:sz="0" w:space="0" w:color="auto"/>
              </w:divBdr>
            </w:div>
            <w:div w:id="190744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733552">
      <w:bodyDiv w:val="1"/>
      <w:marLeft w:val="180"/>
      <w:marRight w:val="60"/>
      <w:marTop w:val="0"/>
      <w:marBottom w:val="0"/>
      <w:divBdr>
        <w:top w:val="none" w:sz="0" w:space="0" w:color="auto"/>
        <w:left w:val="none" w:sz="0" w:space="0" w:color="auto"/>
        <w:bottom w:val="none" w:sz="0" w:space="0" w:color="auto"/>
        <w:right w:val="none" w:sz="0" w:space="0" w:color="auto"/>
      </w:divBdr>
    </w:div>
    <w:div w:id="932125619">
      <w:bodyDiv w:val="1"/>
      <w:marLeft w:val="180"/>
      <w:marRight w:val="60"/>
      <w:marTop w:val="0"/>
      <w:marBottom w:val="0"/>
      <w:divBdr>
        <w:top w:val="none" w:sz="0" w:space="0" w:color="auto"/>
        <w:left w:val="none" w:sz="0" w:space="0" w:color="auto"/>
        <w:bottom w:val="none" w:sz="0" w:space="0" w:color="auto"/>
        <w:right w:val="none" w:sz="0" w:space="0" w:color="auto"/>
      </w:divBdr>
    </w:div>
    <w:div w:id="933904727">
      <w:bodyDiv w:val="1"/>
      <w:marLeft w:val="0"/>
      <w:marRight w:val="0"/>
      <w:marTop w:val="0"/>
      <w:marBottom w:val="0"/>
      <w:divBdr>
        <w:top w:val="none" w:sz="0" w:space="0" w:color="auto"/>
        <w:left w:val="none" w:sz="0" w:space="0" w:color="auto"/>
        <w:bottom w:val="none" w:sz="0" w:space="0" w:color="auto"/>
        <w:right w:val="none" w:sz="0" w:space="0" w:color="auto"/>
      </w:divBdr>
    </w:div>
    <w:div w:id="934627790">
      <w:bodyDiv w:val="1"/>
      <w:marLeft w:val="0"/>
      <w:marRight w:val="0"/>
      <w:marTop w:val="0"/>
      <w:marBottom w:val="0"/>
      <w:divBdr>
        <w:top w:val="none" w:sz="0" w:space="0" w:color="auto"/>
        <w:left w:val="none" w:sz="0" w:space="0" w:color="auto"/>
        <w:bottom w:val="none" w:sz="0" w:space="0" w:color="auto"/>
        <w:right w:val="none" w:sz="0" w:space="0" w:color="auto"/>
      </w:divBdr>
      <w:divsChild>
        <w:div w:id="274756237">
          <w:marLeft w:val="0"/>
          <w:marRight w:val="0"/>
          <w:marTop w:val="0"/>
          <w:marBottom w:val="0"/>
          <w:divBdr>
            <w:top w:val="none" w:sz="0" w:space="0" w:color="auto"/>
            <w:left w:val="none" w:sz="0" w:space="0" w:color="auto"/>
            <w:bottom w:val="none" w:sz="0" w:space="0" w:color="auto"/>
            <w:right w:val="none" w:sz="0" w:space="0" w:color="auto"/>
          </w:divBdr>
          <w:divsChild>
            <w:div w:id="1953003625">
              <w:marLeft w:val="0"/>
              <w:marRight w:val="0"/>
              <w:marTop w:val="0"/>
              <w:marBottom w:val="0"/>
              <w:divBdr>
                <w:top w:val="none" w:sz="0" w:space="0" w:color="auto"/>
                <w:left w:val="none" w:sz="0" w:space="0" w:color="auto"/>
                <w:bottom w:val="none" w:sz="0" w:space="0" w:color="auto"/>
                <w:right w:val="none" w:sz="0" w:space="0" w:color="auto"/>
              </w:divBdr>
            </w:div>
            <w:div w:id="199256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493139">
      <w:bodyDiv w:val="1"/>
      <w:marLeft w:val="180"/>
      <w:marRight w:val="0"/>
      <w:marTop w:val="0"/>
      <w:marBottom w:val="0"/>
      <w:divBdr>
        <w:top w:val="none" w:sz="0" w:space="0" w:color="auto"/>
        <w:left w:val="none" w:sz="0" w:space="0" w:color="auto"/>
        <w:bottom w:val="none" w:sz="0" w:space="0" w:color="auto"/>
        <w:right w:val="none" w:sz="0" w:space="0" w:color="auto"/>
      </w:divBdr>
    </w:div>
    <w:div w:id="938366841">
      <w:bodyDiv w:val="1"/>
      <w:marLeft w:val="180"/>
      <w:marRight w:val="60"/>
      <w:marTop w:val="0"/>
      <w:marBottom w:val="0"/>
      <w:divBdr>
        <w:top w:val="none" w:sz="0" w:space="0" w:color="auto"/>
        <w:left w:val="none" w:sz="0" w:space="0" w:color="auto"/>
        <w:bottom w:val="none" w:sz="0" w:space="0" w:color="auto"/>
        <w:right w:val="none" w:sz="0" w:space="0" w:color="auto"/>
      </w:divBdr>
      <w:divsChild>
        <w:div w:id="1244029743">
          <w:marLeft w:val="0"/>
          <w:marRight w:val="0"/>
          <w:marTop w:val="0"/>
          <w:marBottom w:val="0"/>
          <w:divBdr>
            <w:top w:val="none" w:sz="0" w:space="0" w:color="auto"/>
            <w:left w:val="none" w:sz="0" w:space="0" w:color="auto"/>
            <w:bottom w:val="none" w:sz="0" w:space="0" w:color="auto"/>
            <w:right w:val="none" w:sz="0" w:space="0" w:color="auto"/>
          </w:divBdr>
        </w:div>
      </w:divsChild>
    </w:div>
    <w:div w:id="959529600">
      <w:bodyDiv w:val="1"/>
      <w:marLeft w:val="180"/>
      <w:marRight w:val="60"/>
      <w:marTop w:val="0"/>
      <w:marBottom w:val="0"/>
      <w:divBdr>
        <w:top w:val="none" w:sz="0" w:space="0" w:color="auto"/>
        <w:left w:val="none" w:sz="0" w:space="0" w:color="auto"/>
        <w:bottom w:val="none" w:sz="0" w:space="0" w:color="auto"/>
        <w:right w:val="none" w:sz="0" w:space="0" w:color="auto"/>
      </w:divBdr>
      <w:divsChild>
        <w:div w:id="1753773516">
          <w:marLeft w:val="0"/>
          <w:marRight w:val="0"/>
          <w:marTop w:val="0"/>
          <w:marBottom w:val="0"/>
          <w:divBdr>
            <w:top w:val="none" w:sz="0" w:space="0" w:color="auto"/>
            <w:left w:val="none" w:sz="0" w:space="0" w:color="auto"/>
            <w:bottom w:val="none" w:sz="0" w:space="0" w:color="auto"/>
            <w:right w:val="none" w:sz="0" w:space="0" w:color="auto"/>
          </w:divBdr>
        </w:div>
      </w:divsChild>
    </w:div>
    <w:div w:id="961350437">
      <w:bodyDiv w:val="1"/>
      <w:marLeft w:val="180"/>
      <w:marRight w:val="60"/>
      <w:marTop w:val="0"/>
      <w:marBottom w:val="0"/>
      <w:divBdr>
        <w:top w:val="none" w:sz="0" w:space="0" w:color="auto"/>
        <w:left w:val="none" w:sz="0" w:space="0" w:color="auto"/>
        <w:bottom w:val="none" w:sz="0" w:space="0" w:color="auto"/>
        <w:right w:val="none" w:sz="0" w:space="0" w:color="auto"/>
      </w:divBdr>
    </w:div>
    <w:div w:id="966278928">
      <w:bodyDiv w:val="1"/>
      <w:marLeft w:val="0"/>
      <w:marRight w:val="0"/>
      <w:marTop w:val="0"/>
      <w:marBottom w:val="0"/>
      <w:divBdr>
        <w:top w:val="none" w:sz="0" w:space="0" w:color="auto"/>
        <w:left w:val="none" w:sz="0" w:space="0" w:color="auto"/>
        <w:bottom w:val="none" w:sz="0" w:space="0" w:color="auto"/>
        <w:right w:val="none" w:sz="0" w:space="0" w:color="auto"/>
      </w:divBdr>
    </w:div>
    <w:div w:id="970595996">
      <w:bodyDiv w:val="1"/>
      <w:marLeft w:val="180"/>
      <w:marRight w:val="60"/>
      <w:marTop w:val="0"/>
      <w:marBottom w:val="0"/>
      <w:divBdr>
        <w:top w:val="none" w:sz="0" w:space="0" w:color="auto"/>
        <w:left w:val="none" w:sz="0" w:space="0" w:color="auto"/>
        <w:bottom w:val="none" w:sz="0" w:space="0" w:color="auto"/>
        <w:right w:val="none" w:sz="0" w:space="0" w:color="auto"/>
      </w:divBdr>
    </w:div>
    <w:div w:id="984043009">
      <w:bodyDiv w:val="1"/>
      <w:marLeft w:val="180"/>
      <w:marRight w:val="60"/>
      <w:marTop w:val="0"/>
      <w:marBottom w:val="0"/>
      <w:divBdr>
        <w:top w:val="none" w:sz="0" w:space="0" w:color="auto"/>
        <w:left w:val="none" w:sz="0" w:space="0" w:color="auto"/>
        <w:bottom w:val="none" w:sz="0" w:space="0" w:color="auto"/>
        <w:right w:val="none" w:sz="0" w:space="0" w:color="auto"/>
      </w:divBdr>
    </w:div>
    <w:div w:id="993148845">
      <w:bodyDiv w:val="1"/>
      <w:marLeft w:val="180"/>
      <w:marRight w:val="60"/>
      <w:marTop w:val="0"/>
      <w:marBottom w:val="0"/>
      <w:divBdr>
        <w:top w:val="none" w:sz="0" w:space="0" w:color="auto"/>
        <w:left w:val="none" w:sz="0" w:space="0" w:color="auto"/>
        <w:bottom w:val="none" w:sz="0" w:space="0" w:color="auto"/>
        <w:right w:val="none" w:sz="0" w:space="0" w:color="auto"/>
      </w:divBdr>
    </w:div>
    <w:div w:id="994652513">
      <w:bodyDiv w:val="1"/>
      <w:marLeft w:val="0"/>
      <w:marRight w:val="0"/>
      <w:marTop w:val="0"/>
      <w:marBottom w:val="0"/>
      <w:divBdr>
        <w:top w:val="none" w:sz="0" w:space="0" w:color="auto"/>
        <w:left w:val="none" w:sz="0" w:space="0" w:color="auto"/>
        <w:bottom w:val="none" w:sz="0" w:space="0" w:color="auto"/>
        <w:right w:val="none" w:sz="0" w:space="0" w:color="auto"/>
      </w:divBdr>
    </w:div>
    <w:div w:id="994919137">
      <w:bodyDiv w:val="1"/>
      <w:marLeft w:val="0"/>
      <w:marRight w:val="0"/>
      <w:marTop w:val="0"/>
      <w:marBottom w:val="0"/>
      <w:divBdr>
        <w:top w:val="none" w:sz="0" w:space="0" w:color="auto"/>
        <w:left w:val="none" w:sz="0" w:space="0" w:color="auto"/>
        <w:bottom w:val="none" w:sz="0" w:space="0" w:color="auto"/>
        <w:right w:val="none" w:sz="0" w:space="0" w:color="auto"/>
      </w:divBdr>
    </w:div>
    <w:div w:id="995376110">
      <w:bodyDiv w:val="1"/>
      <w:marLeft w:val="180"/>
      <w:marRight w:val="60"/>
      <w:marTop w:val="0"/>
      <w:marBottom w:val="0"/>
      <w:divBdr>
        <w:top w:val="none" w:sz="0" w:space="0" w:color="auto"/>
        <w:left w:val="none" w:sz="0" w:space="0" w:color="auto"/>
        <w:bottom w:val="none" w:sz="0" w:space="0" w:color="auto"/>
        <w:right w:val="none" w:sz="0" w:space="0" w:color="auto"/>
      </w:divBdr>
    </w:div>
    <w:div w:id="996803182">
      <w:bodyDiv w:val="1"/>
      <w:marLeft w:val="0"/>
      <w:marRight w:val="0"/>
      <w:marTop w:val="0"/>
      <w:marBottom w:val="0"/>
      <w:divBdr>
        <w:top w:val="none" w:sz="0" w:space="0" w:color="auto"/>
        <w:left w:val="none" w:sz="0" w:space="0" w:color="auto"/>
        <w:bottom w:val="none" w:sz="0" w:space="0" w:color="auto"/>
        <w:right w:val="none" w:sz="0" w:space="0" w:color="auto"/>
      </w:divBdr>
      <w:divsChild>
        <w:div w:id="310140009">
          <w:marLeft w:val="0"/>
          <w:marRight w:val="0"/>
          <w:marTop w:val="0"/>
          <w:marBottom w:val="0"/>
          <w:divBdr>
            <w:top w:val="none" w:sz="0" w:space="0" w:color="auto"/>
            <w:left w:val="none" w:sz="0" w:space="0" w:color="auto"/>
            <w:bottom w:val="none" w:sz="0" w:space="0" w:color="auto"/>
            <w:right w:val="none" w:sz="0" w:space="0" w:color="auto"/>
          </w:divBdr>
          <w:divsChild>
            <w:div w:id="77255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148139">
      <w:bodyDiv w:val="1"/>
      <w:marLeft w:val="180"/>
      <w:marRight w:val="60"/>
      <w:marTop w:val="0"/>
      <w:marBottom w:val="0"/>
      <w:divBdr>
        <w:top w:val="none" w:sz="0" w:space="0" w:color="auto"/>
        <w:left w:val="none" w:sz="0" w:space="0" w:color="auto"/>
        <w:bottom w:val="none" w:sz="0" w:space="0" w:color="auto"/>
        <w:right w:val="none" w:sz="0" w:space="0" w:color="auto"/>
      </w:divBdr>
      <w:divsChild>
        <w:div w:id="570234102">
          <w:marLeft w:val="0"/>
          <w:marRight w:val="0"/>
          <w:marTop w:val="0"/>
          <w:marBottom w:val="0"/>
          <w:divBdr>
            <w:top w:val="none" w:sz="0" w:space="0" w:color="auto"/>
            <w:left w:val="none" w:sz="0" w:space="0" w:color="auto"/>
            <w:bottom w:val="none" w:sz="0" w:space="0" w:color="auto"/>
            <w:right w:val="none" w:sz="0" w:space="0" w:color="auto"/>
          </w:divBdr>
        </w:div>
      </w:divsChild>
    </w:div>
    <w:div w:id="1016079227">
      <w:bodyDiv w:val="1"/>
      <w:marLeft w:val="0"/>
      <w:marRight w:val="0"/>
      <w:marTop w:val="0"/>
      <w:marBottom w:val="0"/>
      <w:divBdr>
        <w:top w:val="none" w:sz="0" w:space="0" w:color="auto"/>
        <w:left w:val="none" w:sz="0" w:space="0" w:color="auto"/>
        <w:bottom w:val="none" w:sz="0" w:space="0" w:color="auto"/>
        <w:right w:val="none" w:sz="0" w:space="0" w:color="auto"/>
      </w:divBdr>
      <w:divsChild>
        <w:div w:id="1648589751">
          <w:marLeft w:val="0"/>
          <w:marRight w:val="0"/>
          <w:marTop w:val="0"/>
          <w:marBottom w:val="0"/>
          <w:divBdr>
            <w:top w:val="none" w:sz="0" w:space="0" w:color="auto"/>
            <w:left w:val="none" w:sz="0" w:space="0" w:color="auto"/>
            <w:bottom w:val="none" w:sz="0" w:space="0" w:color="auto"/>
            <w:right w:val="none" w:sz="0" w:space="0" w:color="auto"/>
          </w:divBdr>
        </w:div>
      </w:divsChild>
    </w:div>
    <w:div w:id="1019821486">
      <w:bodyDiv w:val="1"/>
      <w:marLeft w:val="0"/>
      <w:marRight w:val="0"/>
      <w:marTop w:val="0"/>
      <w:marBottom w:val="0"/>
      <w:divBdr>
        <w:top w:val="none" w:sz="0" w:space="0" w:color="auto"/>
        <w:left w:val="none" w:sz="0" w:space="0" w:color="auto"/>
        <w:bottom w:val="none" w:sz="0" w:space="0" w:color="auto"/>
        <w:right w:val="none" w:sz="0" w:space="0" w:color="auto"/>
      </w:divBdr>
      <w:divsChild>
        <w:div w:id="1739937933">
          <w:marLeft w:val="0"/>
          <w:marRight w:val="0"/>
          <w:marTop w:val="0"/>
          <w:marBottom w:val="0"/>
          <w:divBdr>
            <w:top w:val="none" w:sz="0" w:space="0" w:color="auto"/>
            <w:left w:val="none" w:sz="0" w:space="0" w:color="auto"/>
            <w:bottom w:val="none" w:sz="0" w:space="0" w:color="auto"/>
            <w:right w:val="none" w:sz="0" w:space="0" w:color="auto"/>
          </w:divBdr>
        </w:div>
      </w:divsChild>
    </w:div>
    <w:div w:id="1022125785">
      <w:bodyDiv w:val="1"/>
      <w:marLeft w:val="180"/>
      <w:marRight w:val="60"/>
      <w:marTop w:val="0"/>
      <w:marBottom w:val="0"/>
      <w:divBdr>
        <w:top w:val="none" w:sz="0" w:space="0" w:color="auto"/>
        <w:left w:val="none" w:sz="0" w:space="0" w:color="auto"/>
        <w:bottom w:val="none" w:sz="0" w:space="0" w:color="auto"/>
        <w:right w:val="none" w:sz="0" w:space="0" w:color="auto"/>
      </w:divBdr>
    </w:div>
    <w:div w:id="1026247151">
      <w:bodyDiv w:val="1"/>
      <w:marLeft w:val="180"/>
      <w:marRight w:val="60"/>
      <w:marTop w:val="0"/>
      <w:marBottom w:val="0"/>
      <w:divBdr>
        <w:top w:val="none" w:sz="0" w:space="0" w:color="auto"/>
        <w:left w:val="none" w:sz="0" w:space="0" w:color="auto"/>
        <w:bottom w:val="none" w:sz="0" w:space="0" w:color="auto"/>
        <w:right w:val="none" w:sz="0" w:space="0" w:color="auto"/>
      </w:divBdr>
    </w:div>
    <w:div w:id="1028070935">
      <w:bodyDiv w:val="1"/>
      <w:marLeft w:val="180"/>
      <w:marRight w:val="60"/>
      <w:marTop w:val="0"/>
      <w:marBottom w:val="0"/>
      <w:divBdr>
        <w:top w:val="none" w:sz="0" w:space="0" w:color="auto"/>
        <w:left w:val="none" w:sz="0" w:space="0" w:color="auto"/>
        <w:bottom w:val="none" w:sz="0" w:space="0" w:color="auto"/>
        <w:right w:val="none" w:sz="0" w:space="0" w:color="auto"/>
      </w:divBdr>
    </w:div>
    <w:div w:id="1030372006">
      <w:bodyDiv w:val="1"/>
      <w:marLeft w:val="180"/>
      <w:marRight w:val="60"/>
      <w:marTop w:val="0"/>
      <w:marBottom w:val="0"/>
      <w:divBdr>
        <w:top w:val="none" w:sz="0" w:space="0" w:color="auto"/>
        <w:left w:val="none" w:sz="0" w:space="0" w:color="auto"/>
        <w:bottom w:val="none" w:sz="0" w:space="0" w:color="auto"/>
        <w:right w:val="none" w:sz="0" w:space="0" w:color="auto"/>
      </w:divBdr>
    </w:div>
    <w:div w:id="1030454955">
      <w:bodyDiv w:val="1"/>
      <w:marLeft w:val="180"/>
      <w:marRight w:val="60"/>
      <w:marTop w:val="0"/>
      <w:marBottom w:val="0"/>
      <w:divBdr>
        <w:top w:val="none" w:sz="0" w:space="0" w:color="auto"/>
        <w:left w:val="none" w:sz="0" w:space="0" w:color="auto"/>
        <w:bottom w:val="none" w:sz="0" w:space="0" w:color="auto"/>
        <w:right w:val="none" w:sz="0" w:space="0" w:color="auto"/>
      </w:divBdr>
    </w:div>
    <w:div w:id="1032536810">
      <w:bodyDiv w:val="1"/>
      <w:marLeft w:val="180"/>
      <w:marRight w:val="60"/>
      <w:marTop w:val="0"/>
      <w:marBottom w:val="0"/>
      <w:divBdr>
        <w:top w:val="none" w:sz="0" w:space="0" w:color="auto"/>
        <w:left w:val="none" w:sz="0" w:space="0" w:color="auto"/>
        <w:bottom w:val="none" w:sz="0" w:space="0" w:color="auto"/>
        <w:right w:val="none" w:sz="0" w:space="0" w:color="auto"/>
      </w:divBdr>
    </w:div>
    <w:div w:id="1032727382">
      <w:bodyDiv w:val="1"/>
      <w:marLeft w:val="0"/>
      <w:marRight w:val="0"/>
      <w:marTop w:val="0"/>
      <w:marBottom w:val="0"/>
      <w:divBdr>
        <w:top w:val="none" w:sz="0" w:space="0" w:color="auto"/>
        <w:left w:val="none" w:sz="0" w:space="0" w:color="auto"/>
        <w:bottom w:val="none" w:sz="0" w:space="0" w:color="auto"/>
        <w:right w:val="none" w:sz="0" w:space="0" w:color="auto"/>
      </w:divBdr>
      <w:divsChild>
        <w:div w:id="1074860558">
          <w:marLeft w:val="0"/>
          <w:marRight w:val="0"/>
          <w:marTop w:val="0"/>
          <w:marBottom w:val="0"/>
          <w:divBdr>
            <w:top w:val="none" w:sz="0" w:space="0" w:color="auto"/>
            <w:left w:val="none" w:sz="0" w:space="0" w:color="auto"/>
            <w:bottom w:val="none" w:sz="0" w:space="0" w:color="auto"/>
            <w:right w:val="none" w:sz="0" w:space="0" w:color="auto"/>
          </w:divBdr>
          <w:divsChild>
            <w:div w:id="23948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34274">
      <w:bodyDiv w:val="1"/>
      <w:marLeft w:val="0"/>
      <w:marRight w:val="0"/>
      <w:marTop w:val="0"/>
      <w:marBottom w:val="0"/>
      <w:divBdr>
        <w:top w:val="none" w:sz="0" w:space="0" w:color="auto"/>
        <w:left w:val="none" w:sz="0" w:space="0" w:color="auto"/>
        <w:bottom w:val="none" w:sz="0" w:space="0" w:color="auto"/>
        <w:right w:val="none" w:sz="0" w:space="0" w:color="auto"/>
      </w:divBdr>
      <w:divsChild>
        <w:div w:id="1253323137">
          <w:marLeft w:val="0"/>
          <w:marRight w:val="0"/>
          <w:marTop w:val="0"/>
          <w:marBottom w:val="0"/>
          <w:divBdr>
            <w:top w:val="none" w:sz="0" w:space="0" w:color="auto"/>
            <w:left w:val="none" w:sz="0" w:space="0" w:color="auto"/>
            <w:bottom w:val="none" w:sz="0" w:space="0" w:color="auto"/>
            <w:right w:val="none" w:sz="0" w:space="0" w:color="auto"/>
          </w:divBdr>
          <w:divsChild>
            <w:div w:id="169472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576884">
      <w:bodyDiv w:val="1"/>
      <w:marLeft w:val="0"/>
      <w:marRight w:val="0"/>
      <w:marTop w:val="0"/>
      <w:marBottom w:val="0"/>
      <w:divBdr>
        <w:top w:val="none" w:sz="0" w:space="0" w:color="auto"/>
        <w:left w:val="none" w:sz="0" w:space="0" w:color="auto"/>
        <w:bottom w:val="none" w:sz="0" w:space="0" w:color="auto"/>
        <w:right w:val="none" w:sz="0" w:space="0" w:color="auto"/>
      </w:divBdr>
    </w:div>
    <w:div w:id="1053428883">
      <w:bodyDiv w:val="1"/>
      <w:marLeft w:val="0"/>
      <w:marRight w:val="0"/>
      <w:marTop w:val="0"/>
      <w:marBottom w:val="0"/>
      <w:divBdr>
        <w:top w:val="none" w:sz="0" w:space="0" w:color="auto"/>
        <w:left w:val="none" w:sz="0" w:space="0" w:color="auto"/>
        <w:bottom w:val="none" w:sz="0" w:space="0" w:color="auto"/>
        <w:right w:val="none" w:sz="0" w:space="0" w:color="auto"/>
      </w:divBdr>
      <w:divsChild>
        <w:div w:id="869340910">
          <w:marLeft w:val="0"/>
          <w:marRight w:val="0"/>
          <w:marTop w:val="0"/>
          <w:marBottom w:val="0"/>
          <w:divBdr>
            <w:top w:val="none" w:sz="0" w:space="0" w:color="auto"/>
            <w:left w:val="none" w:sz="0" w:space="0" w:color="auto"/>
            <w:bottom w:val="none" w:sz="0" w:space="0" w:color="auto"/>
            <w:right w:val="none" w:sz="0" w:space="0" w:color="auto"/>
          </w:divBdr>
        </w:div>
      </w:divsChild>
    </w:div>
    <w:div w:id="1056004319">
      <w:bodyDiv w:val="1"/>
      <w:marLeft w:val="0"/>
      <w:marRight w:val="0"/>
      <w:marTop w:val="0"/>
      <w:marBottom w:val="0"/>
      <w:divBdr>
        <w:top w:val="none" w:sz="0" w:space="0" w:color="auto"/>
        <w:left w:val="none" w:sz="0" w:space="0" w:color="auto"/>
        <w:bottom w:val="none" w:sz="0" w:space="0" w:color="auto"/>
        <w:right w:val="none" w:sz="0" w:space="0" w:color="auto"/>
      </w:divBdr>
    </w:div>
    <w:div w:id="1061296381">
      <w:bodyDiv w:val="1"/>
      <w:marLeft w:val="0"/>
      <w:marRight w:val="0"/>
      <w:marTop w:val="0"/>
      <w:marBottom w:val="0"/>
      <w:divBdr>
        <w:top w:val="none" w:sz="0" w:space="0" w:color="auto"/>
        <w:left w:val="none" w:sz="0" w:space="0" w:color="auto"/>
        <w:bottom w:val="none" w:sz="0" w:space="0" w:color="auto"/>
        <w:right w:val="none" w:sz="0" w:space="0" w:color="auto"/>
      </w:divBdr>
    </w:div>
    <w:div w:id="1064522208">
      <w:bodyDiv w:val="1"/>
      <w:marLeft w:val="0"/>
      <w:marRight w:val="0"/>
      <w:marTop w:val="0"/>
      <w:marBottom w:val="0"/>
      <w:divBdr>
        <w:top w:val="none" w:sz="0" w:space="0" w:color="auto"/>
        <w:left w:val="none" w:sz="0" w:space="0" w:color="auto"/>
        <w:bottom w:val="none" w:sz="0" w:space="0" w:color="auto"/>
        <w:right w:val="none" w:sz="0" w:space="0" w:color="auto"/>
      </w:divBdr>
    </w:div>
    <w:div w:id="1067454485">
      <w:bodyDiv w:val="1"/>
      <w:marLeft w:val="0"/>
      <w:marRight w:val="0"/>
      <w:marTop w:val="0"/>
      <w:marBottom w:val="0"/>
      <w:divBdr>
        <w:top w:val="none" w:sz="0" w:space="0" w:color="auto"/>
        <w:left w:val="none" w:sz="0" w:space="0" w:color="auto"/>
        <w:bottom w:val="none" w:sz="0" w:space="0" w:color="auto"/>
        <w:right w:val="none" w:sz="0" w:space="0" w:color="auto"/>
      </w:divBdr>
      <w:divsChild>
        <w:div w:id="2019850267">
          <w:marLeft w:val="0"/>
          <w:marRight w:val="0"/>
          <w:marTop w:val="0"/>
          <w:marBottom w:val="0"/>
          <w:divBdr>
            <w:top w:val="none" w:sz="0" w:space="0" w:color="auto"/>
            <w:left w:val="none" w:sz="0" w:space="0" w:color="auto"/>
            <w:bottom w:val="none" w:sz="0" w:space="0" w:color="auto"/>
            <w:right w:val="none" w:sz="0" w:space="0" w:color="auto"/>
          </w:divBdr>
          <w:divsChild>
            <w:div w:id="49475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800847">
      <w:bodyDiv w:val="1"/>
      <w:marLeft w:val="180"/>
      <w:marRight w:val="0"/>
      <w:marTop w:val="0"/>
      <w:marBottom w:val="0"/>
      <w:divBdr>
        <w:top w:val="none" w:sz="0" w:space="0" w:color="auto"/>
        <w:left w:val="none" w:sz="0" w:space="0" w:color="auto"/>
        <w:bottom w:val="none" w:sz="0" w:space="0" w:color="auto"/>
        <w:right w:val="none" w:sz="0" w:space="0" w:color="auto"/>
      </w:divBdr>
    </w:div>
    <w:div w:id="1068461444">
      <w:bodyDiv w:val="1"/>
      <w:marLeft w:val="180"/>
      <w:marRight w:val="60"/>
      <w:marTop w:val="0"/>
      <w:marBottom w:val="0"/>
      <w:divBdr>
        <w:top w:val="none" w:sz="0" w:space="0" w:color="auto"/>
        <w:left w:val="none" w:sz="0" w:space="0" w:color="auto"/>
        <w:bottom w:val="none" w:sz="0" w:space="0" w:color="auto"/>
        <w:right w:val="none" w:sz="0" w:space="0" w:color="auto"/>
      </w:divBdr>
    </w:div>
    <w:div w:id="1075863373">
      <w:bodyDiv w:val="1"/>
      <w:marLeft w:val="0"/>
      <w:marRight w:val="0"/>
      <w:marTop w:val="0"/>
      <w:marBottom w:val="0"/>
      <w:divBdr>
        <w:top w:val="none" w:sz="0" w:space="0" w:color="auto"/>
        <w:left w:val="none" w:sz="0" w:space="0" w:color="auto"/>
        <w:bottom w:val="none" w:sz="0" w:space="0" w:color="auto"/>
        <w:right w:val="none" w:sz="0" w:space="0" w:color="auto"/>
      </w:divBdr>
    </w:div>
    <w:div w:id="1089422931">
      <w:bodyDiv w:val="1"/>
      <w:marLeft w:val="0"/>
      <w:marRight w:val="0"/>
      <w:marTop w:val="0"/>
      <w:marBottom w:val="0"/>
      <w:divBdr>
        <w:top w:val="none" w:sz="0" w:space="0" w:color="auto"/>
        <w:left w:val="none" w:sz="0" w:space="0" w:color="auto"/>
        <w:bottom w:val="none" w:sz="0" w:space="0" w:color="auto"/>
        <w:right w:val="none" w:sz="0" w:space="0" w:color="auto"/>
      </w:divBdr>
    </w:div>
    <w:div w:id="1090850284">
      <w:bodyDiv w:val="1"/>
      <w:marLeft w:val="0"/>
      <w:marRight w:val="0"/>
      <w:marTop w:val="0"/>
      <w:marBottom w:val="0"/>
      <w:divBdr>
        <w:top w:val="none" w:sz="0" w:space="0" w:color="auto"/>
        <w:left w:val="none" w:sz="0" w:space="0" w:color="auto"/>
        <w:bottom w:val="none" w:sz="0" w:space="0" w:color="auto"/>
        <w:right w:val="none" w:sz="0" w:space="0" w:color="auto"/>
      </w:divBdr>
    </w:div>
    <w:div w:id="1092432271">
      <w:bodyDiv w:val="1"/>
      <w:marLeft w:val="0"/>
      <w:marRight w:val="0"/>
      <w:marTop w:val="0"/>
      <w:marBottom w:val="0"/>
      <w:divBdr>
        <w:top w:val="none" w:sz="0" w:space="0" w:color="auto"/>
        <w:left w:val="none" w:sz="0" w:space="0" w:color="auto"/>
        <w:bottom w:val="none" w:sz="0" w:space="0" w:color="auto"/>
        <w:right w:val="none" w:sz="0" w:space="0" w:color="auto"/>
      </w:divBdr>
    </w:div>
    <w:div w:id="1095436642">
      <w:bodyDiv w:val="1"/>
      <w:marLeft w:val="0"/>
      <w:marRight w:val="0"/>
      <w:marTop w:val="0"/>
      <w:marBottom w:val="0"/>
      <w:divBdr>
        <w:top w:val="none" w:sz="0" w:space="0" w:color="auto"/>
        <w:left w:val="none" w:sz="0" w:space="0" w:color="auto"/>
        <w:bottom w:val="none" w:sz="0" w:space="0" w:color="auto"/>
        <w:right w:val="none" w:sz="0" w:space="0" w:color="auto"/>
      </w:divBdr>
    </w:div>
    <w:div w:id="1096828745">
      <w:bodyDiv w:val="1"/>
      <w:marLeft w:val="0"/>
      <w:marRight w:val="0"/>
      <w:marTop w:val="0"/>
      <w:marBottom w:val="0"/>
      <w:divBdr>
        <w:top w:val="none" w:sz="0" w:space="0" w:color="auto"/>
        <w:left w:val="none" w:sz="0" w:space="0" w:color="auto"/>
        <w:bottom w:val="none" w:sz="0" w:space="0" w:color="auto"/>
        <w:right w:val="none" w:sz="0" w:space="0" w:color="auto"/>
      </w:divBdr>
    </w:div>
    <w:div w:id="1097214068">
      <w:bodyDiv w:val="1"/>
      <w:marLeft w:val="180"/>
      <w:marRight w:val="0"/>
      <w:marTop w:val="0"/>
      <w:marBottom w:val="0"/>
      <w:divBdr>
        <w:top w:val="none" w:sz="0" w:space="0" w:color="auto"/>
        <w:left w:val="none" w:sz="0" w:space="0" w:color="auto"/>
        <w:bottom w:val="none" w:sz="0" w:space="0" w:color="auto"/>
        <w:right w:val="none" w:sz="0" w:space="0" w:color="auto"/>
      </w:divBdr>
    </w:div>
    <w:div w:id="1099255297">
      <w:bodyDiv w:val="1"/>
      <w:marLeft w:val="180"/>
      <w:marRight w:val="450"/>
      <w:marTop w:val="180"/>
      <w:marBottom w:val="225"/>
      <w:divBdr>
        <w:top w:val="none" w:sz="0" w:space="0" w:color="auto"/>
        <w:left w:val="none" w:sz="0" w:space="0" w:color="auto"/>
        <w:bottom w:val="none" w:sz="0" w:space="0" w:color="auto"/>
        <w:right w:val="none" w:sz="0" w:space="0" w:color="auto"/>
      </w:divBdr>
      <w:divsChild>
        <w:div w:id="1412579938">
          <w:marLeft w:val="0"/>
          <w:marRight w:val="0"/>
          <w:marTop w:val="0"/>
          <w:marBottom w:val="0"/>
          <w:divBdr>
            <w:top w:val="none" w:sz="0" w:space="0" w:color="auto"/>
            <w:left w:val="none" w:sz="0" w:space="0" w:color="auto"/>
            <w:bottom w:val="none" w:sz="0" w:space="0" w:color="auto"/>
            <w:right w:val="none" w:sz="0" w:space="0" w:color="auto"/>
          </w:divBdr>
        </w:div>
      </w:divsChild>
    </w:div>
    <w:div w:id="1103500933">
      <w:bodyDiv w:val="1"/>
      <w:marLeft w:val="0"/>
      <w:marRight w:val="0"/>
      <w:marTop w:val="0"/>
      <w:marBottom w:val="0"/>
      <w:divBdr>
        <w:top w:val="none" w:sz="0" w:space="0" w:color="auto"/>
        <w:left w:val="none" w:sz="0" w:space="0" w:color="auto"/>
        <w:bottom w:val="none" w:sz="0" w:space="0" w:color="auto"/>
        <w:right w:val="none" w:sz="0" w:space="0" w:color="auto"/>
      </w:divBdr>
    </w:div>
    <w:div w:id="1105733117">
      <w:bodyDiv w:val="1"/>
      <w:marLeft w:val="180"/>
      <w:marRight w:val="60"/>
      <w:marTop w:val="0"/>
      <w:marBottom w:val="0"/>
      <w:divBdr>
        <w:top w:val="none" w:sz="0" w:space="0" w:color="auto"/>
        <w:left w:val="none" w:sz="0" w:space="0" w:color="auto"/>
        <w:bottom w:val="none" w:sz="0" w:space="0" w:color="auto"/>
        <w:right w:val="none" w:sz="0" w:space="0" w:color="auto"/>
      </w:divBdr>
      <w:divsChild>
        <w:div w:id="1230850508">
          <w:marLeft w:val="0"/>
          <w:marRight w:val="0"/>
          <w:marTop w:val="0"/>
          <w:marBottom w:val="0"/>
          <w:divBdr>
            <w:top w:val="none" w:sz="0" w:space="0" w:color="auto"/>
            <w:left w:val="none" w:sz="0" w:space="0" w:color="auto"/>
            <w:bottom w:val="none" w:sz="0" w:space="0" w:color="auto"/>
            <w:right w:val="none" w:sz="0" w:space="0" w:color="auto"/>
          </w:divBdr>
        </w:div>
      </w:divsChild>
    </w:div>
    <w:div w:id="1114786614">
      <w:bodyDiv w:val="1"/>
      <w:marLeft w:val="180"/>
      <w:marRight w:val="60"/>
      <w:marTop w:val="0"/>
      <w:marBottom w:val="0"/>
      <w:divBdr>
        <w:top w:val="none" w:sz="0" w:space="0" w:color="auto"/>
        <w:left w:val="none" w:sz="0" w:space="0" w:color="auto"/>
        <w:bottom w:val="none" w:sz="0" w:space="0" w:color="auto"/>
        <w:right w:val="none" w:sz="0" w:space="0" w:color="auto"/>
      </w:divBdr>
      <w:divsChild>
        <w:div w:id="1849785344">
          <w:marLeft w:val="0"/>
          <w:marRight w:val="0"/>
          <w:marTop w:val="0"/>
          <w:marBottom w:val="0"/>
          <w:divBdr>
            <w:top w:val="none" w:sz="0" w:space="0" w:color="auto"/>
            <w:left w:val="none" w:sz="0" w:space="0" w:color="auto"/>
            <w:bottom w:val="none" w:sz="0" w:space="0" w:color="auto"/>
            <w:right w:val="none" w:sz="0" w:space="0" w:color="auto"/>
          </w:divBdr>
        </w:div>
      </w:divsChild>
    </w:div>
    <w:div w:id="1118448415">
      <w:bodyDiv w:val="1"/>
      <w:marLeft w:val="180"/>
      <w:marRight w:val="60"/>
      <w:marTop w:val="0"/>
      <w:marBottom w:val="0"/>
      <w:divBdr>
        <w:top w:val="none" w:sz="0" w:space="0" w:color="auto"/>
        <w:left w:val="none" w:sz="0" w:space="0" w:color="auto"/>
        <w:bottom w:val="none" w:sz="0" w:space="0" w:color="auto"/>
        <w:right w:val="none" w:sz="0" w:space="0" w:color="auto"/>
      </w:divBdr>
      <w:divsChild>
        <w:div w:id="1243250178">
          <w:marLeft w:val="0"/>
          <w:marRight w:val="0"/>
          <w:marTop w:val="0"/>
          <w:marBottom w:val="0"/>
          <w:divBdr>
            <w:top w:val="none" w:sz="0" w:space="0" w:color="auto"/>
            <w:left w:val="none" w:sz="0" w:space="0" w:color="auto"/>
            <w:bottom w:val="none" w:sz="0" w:space="0" w:color="auto"/>
            <w:right w:val="none" w:sz="0" w:space="0" w:color="auto"/>
          </w:divBdr>
        </w:div>
      </w:divsChild>
    </w:div>
    <w:div w:id="1118985851">
      <w:bodyDiv w:val="1"/>
      <w:marLeft w:val="0"/>
      <w:marRight w:val="0"/>
      <w:marTop w:val="0"/>
      <w:marBottom w:val="0"/>
      <w:divBdr>
        <w:top w:val="none" w:sz="0" w:space="0" w:color="auto"/>
        <w:left w:val="none" w:sz="0" w:space="0" w:color="auto"/>
        <w:bottom w:val="none" w:sz="0" w:space="0" w:color="auto"/>
        <w:right w:val="none" w:sz="0" w:space="0" w:color="auto"/>
      </w:divBdr>
    </w:div>
    <w:div w:id="1120759369">
      <w:bodyDiv w:val="1"/>
      <w:marLeft w:val="180"/>
      <w:marRight w:val="60"/>
      <w:marTop w:val="0"/>
      <w:marBottom w:val="0"/>
      <w:divBdr>
        <w:top w:val="none" w:sz="0" w:space="0" w:color="auto"/>
        <w:left w:val="none" w:sz="0" w:space="0" w:color="auto"/>
        <w:bottom w:val="none" w:sz="0" w:space="0" w:color="auto"/>
        <w:right w:val="none" w:sz="0" w:space="0" w:color="auto"/>
      </w:divBdr>
    </w:div>
    <w:div w:id="1123500678">
      <w:bodyDiv w:val="1"/>
      <w:marLeft w:val="180"/>
      <w:marRight w:val="0"/>
      <w:marTop w:val="0"/>
      <w:marBottom w:val="0"/>
      <w:divBdr>
        <w:top w:val="none" w:sz="0" w:space="0" w:color="auto"/>
        <w:left w:val="none" w:sz="0" w:space="0" w:color="auto"/>
        <w:bottom w:val="none" w:sz="0" w:space="0" w:color="auto"/>
        <w:right w:val="none" w:sz="0" w:space="0" w:color="auto"/>
      </w:divBdr>
    </w:div>
    <w:div w:id="1131438698">
      <w:bodyDiv w:val="1"/>
      <w:marLeft w:val="180"/>
      <w:marRight w:val="60"/>
      <w:marTop w:val="0"/>
      <w:marBottom w:val="0"/>
      <w:divBdr>
        <w:top w:val="none" w:sz="0" w:space="0" w:color="auto"/>
        <w:left w:val="none" w:sz="0" w:space="0" w:color="auto"/>
        <w:bottom w:val="none" w:sz="0" w:space="0" w:color="auto"/>
        <w:right w:val="none" w:sz="0" w:space="0" w:color="auto"/>
      </w:divBdr>
    </w:div>
    <w:div w:id="1146169881">
      <w:bodyDiv w:val="1"/>
      <w:marLeft w:val="0"/>
      <w:marRight w:val="0"/>
      <w:marTop w:val="0"/>
      <w:marBottom w:val="0"/>
      <w:divBdr>
        <w:top w:val="none" w:sz="0" w:space="0" w:color="auto"/>
        <w:left w:val="none" w:sz="0" w:space="0" w:color="auto"/>
        <w:bottom w:val="none" w:sz="0" w:space="0" w:color="auto"/>
        <w:right w:val="none" w:sz="0" w:space="0" w:color="auto"/>
      </w:divBdr>
    </w:div>
    <w:div w:id="1147825179">
      <w:bodyDiv w:val="1"/>
      <w:marLeft w:val="180"/>
      <w:marRight w:val="60"/>
      <w:marTop w:val="0"/>
      <w:marBottom w:val="0"/>
      <w:divBdr>
        <w:top w:val="none" w:sz="0" w:space="0" w:color="auto"/>
        <w:left w:val="none" w:sz="0" w:space="0" w:color="auto"/>
        <w:bottom w:val="none" w:sz="0" w:space="0" w:color="auto"/>
        <w:right w:val="none" w:sz="0" w:space="0" w:color="auto"/>
      </w:divBdr>
    </w:div>
    <w:div w:id="1150361883">
      <w:bodyDiv w:val="1"/>
      <w:marLeft w:val="180"/>
      <w:marRight w:val="60"/>
      <w:marTop w:val="0"/>
      <w:marBottom w:val="0"/>
      <w:divBdr>
        <w:top w:val="none" w:sz="0" w:space="0" w:color="auto"/>
        <w:left w:val="none" w:sz="0" w:space="0" w:color="auto"/>
        <w:bottom w:val="none" w:sz="0" w:space="0" w:color="auto"/>
        <w:right w:val="none" w:sz="0" w:space="0" w:color="auto"/>
      </w:divBdr>
    </w:div>
    <w:div w:id="1155493180">
      <w:bodyDiv w:val="1"/>
      <w:marLeft w:val="180"/>
      <w:marRight w:val="60"/>
      <w:marTop w:val="0"/>
      <w:marBottom w:val="0"/>
      <w:divBdr>
        <w:top w:val="none" w:sz="0" w:space="0" w:color="auto"/>
        <w:left w:val="none" w:sz="0" w:space="0" w:color="auto"/>
        <w:bottom w:val="none" w:sz="0" w:space="0" w:color="auto"/>
        <w:right w:val="none" w:sz="0" w:space="0" w:color="auto"/>
      </w:divBdr>
      <w:divsChild>
        <w:div w:id="2041083494">
          <w:marLeft w:val="0"/>
          <w:marRight w:val="0"/>
          <w:marTop w:val="0"/>
          <w:marBottom w:val="0"/>
          <w:divBdr>
            <w:top w:val="none" w:sz="0" w:space="0" w:color="auto"/>
            <w:left w:val="none" w:sz="0" w:space="0" w:color="auto"/>
            <w:bottom w:val="none" w:sz="0" w:space="0" w:color="auto"/>
            <w:right w:val="none" w:sz="0" w:space="0" w:color="auto"/>
          </w:divBdr>
        </w:div>
      </w:divsChild>
    </w:div>
    <w:div w:id="1170024527">
      <w:bodyDiv w:val="1"/>
      <w:marLeft w:val="0"/>
      <w:marRight w:val="0"/>
      <w:marTop w:val="0"/>
      <w:marBottom w:val="0"/>
      <w:divBdr>
        <w:top w:val="none" w:sz="0" w:space="0" w:color="auto"/>
        <w:left w:val="none" w:sz="0" w:space="0" w:color="auto"/>
        <w:bottom w:val="none" w:sz="0" w:space="0" w:color="auto"/>
        <w:right w:val="none" w:sz="0" w:space="0" w:color="auto"/>
      </w:divBdr>
      <w:divsChild>
        <w:div w:id="1678771762">
          <w:marLeft w:val="0"/>
          <w:marRight w:val="0"/>
          <w:marTop w:val="0"/>
          <w:marBottom w:val="0"/>
          <w:divBdr>
            <w:top w:val="none" w:sz="0" w:space="0" w:color="auto"/>
            <w:left w:val="none" w:sz="0" w:space="0" w:color="auto"/>
            <w:bottom w:val="none" w:sz="0" w:space="0" w:color="auto"/>
            <w:right w:val="none" w:sz="0" w:space="0" w:color="auto"/>
          </w:divBdr>
          <w:divsChild>
            <w:div w:id="254751664">
              <w:marLeft w:val="0"/>
              <w:marRight w:val="0"/>
              <w:marTop w:val="0"/>
              <w:marBottom w:val="0"/>
              <w:divBdr>
                <w:top w:val="none" w:sz="0" w:space="0" w:color="auto"/>
                <w:left w:val="none" w:sz="0" w:space="0" w:color="auto"/>
                <w:bottom w:val="none" w:sz="0" w:space="0" w:color="auto"/>
                <w:right w:val="none" w:sz="0" w:space="0" w:color="auto"/>
              </w:divBdr>
            </w:div>
            <w:div w:id="751660783">
              <w:marLeft w:val="0"/>
              <w:marRight w:val="0"/>
              <w:marTop w:val="0"/>
              <w:marBottom w:val="0"/>
              <w:divBdr>
                <w:top w:val="none" w:sz="0" w:space="0" w:color="auto"/>
                <w:left w:val="none" w:sz="0" w:space="0" w:color="auto"/>
                <w:bottom w:val="none" w:sz="0" w:space="0" w:color="auto"/>
                <w:right w:val="none" w:sz="0" w:space="0" w:color="auto"/>
              </w:divBdr>
            </w:div>
            <w:div w:id="184362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558259">
      <w:bodyDiv w:val="1"/>
      <w:marLeft w:val="180"/>
      <w:marRight w:val="60"/>
      <w:marTop w:val="0"/>
      <w:marBottom w:val="0"/>
      <w:divBdr>
        <w:top w:val="none" w:sz="0" w:space="0" w:color="auto"/>
        <w:left w:val="none" w:sz="0" w:space="0" w:color="auto"/>
        <w:bottom w:val="none" w:sz="0" w:space="0" w:color="auto"/>
        <w:right w:val="none" w:sz="0" w:space="0" w:color="auto"/>
      </w:divBdr>
    </w:div>
    <w:div w:id="1170801285">
      <w:bodyDiv w:val="1"/>
      <w:marLeft w:val="0"/>
      <w:marRight w:val="0"/>
      <w:marTop w:val="0"/>
      <w:marBottom w:val="0"/>
      <w:divBdr>
        <w:top w:val="none" w:sz="0" w:space="0" w:color="auto"/>
        <w:left w:val="none" w:sz="0" w:space="0" w:color="auto"/>
        <w:bottom w:val="none" w:sz="0" w:space="0" w:color="auto"/>
        <w:right w:val="none" w:sz="0" w:space="0" w:color="auto"/>
      </w:divBdr>
      <w:divsChild>
        <w:div w:id="688486110">
          <w:marLeft w:val="0"/>
          <w:marRight w:val="0"/>
          <w:marTop w:val="0"/>
          <w:marBottom w:val="0"/>
          <w:divBdr>
            <w:top w:val="none" w:sz="0" w:space="0" w:color="auto"/>
            <w:left w:val="none" w:sz="0" w:space="0" w:color="auto"/>
            <w:bottom w:val="none" w:sz="0" w:space="0" w:color="auto"/>
            <w:right w:val="none" w:sz="0" w:space="0" w:color="auto"/>
          </w:divBdr>
          <w:divsChild>
            <w:div w:id="94791852">
              <w:marLeft w:val="0"/>
              <w:marRight w:val="0"/>
              <w:marTop w:val="0"/>
              <w:marBottom w:val="0"/>
              <w:divBdr>
                <w:top w:val="none" w:sz="0" w:space="0" w:color="auto"/>
                <w:left w:val="none" w:sz="0" w:space="0" w:color="auto"/>
                <w:bottom w:val="none" w:sz="0" w:space="0" w:color="auto"/>
                <w:right w:val="none" w:sz="0" w:space="0" w:color="auto"/>
              </w:divBdr>
            </w:div>
            <w:div w:id="1431899954">
              <w:marLeft w:val="0"/>
              <w:marRight w:val="0"/>
              <w:marTop w:val="0"/>
              <w:marBottom w:val="0"/>
              <w:divBdr>
                <w:top w:val="none" w:sz="0" w:space="0" w:color="auto"/>
                <w:left w:val="none" w:sz="0" w:space="0" w:color="auto"/>
                <w:bottom w:val="none" w:sz="0" w:space="0" w:color="auto"/>
                <w:right w:val="none" w:sz="0" w:space="0" w:color="auto"/>
              </w:divBdr>
            </w:div>
            <w:div w:id="183672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070465">
      <w:bodyDiv w:val="1"/>
      <w:marLeft w:val="0"/>
      <w:marRight w:val="0"/>
      <w:marTop w:val="0"/>
      <w:marBottom w:val="0"/>
      <w:divBdr>
        <w:top w:val="none" w:sz="0" w:space="0" w:color="auto"/>
        <w:left w:val="none" w:sz="0" w:space="0" w:color="auto"/>
        <w:bottom w:val="none" w:sz="0" w:space="0" w:color="auto"/>
        <w:right w:val="none" w:sz="0" w:space="0" w:color="auto"/>
      </w:divBdr>
    </w:div>
    <w:div w:id="1171947507">
      <w:bodyDiv w:val="1"/>
      <w:marLeft w:val="0"/>
      <w:marRight w:val="0"/>
      <w:marTop w:val="0"/>
      <w:marBottom w:val="0"/>
      <w:divBdr>
        <w:top w:val="none" w:sz="0" w:space="0" w:color="auto"/>
        <w:left w:val="none" w:sz="0" w:space="0" w:color="auto"/>
        <w:bottom w:val="none" w:sz="0" w:space="0" w:color="auto"/>
        <w:right w:val="none" w:sz="0" w:space="0" w:color="auto"/>
      </w:divBdr>
    </w:div>
    <w:div w:id="1172263515">
      <w:bodyDiv w:val="1"/>
      <w:marLeft w:val="0"/>
      <w:marRight w:val="0"/>
      <w:marTop w:val="0"/>
      <w:marBottom w:val="0"/>
      <w:divBdr>
        <w:top w:val="none" w:sz="0" w:space="0" w:color="auto"/>
        <w:left w:val="none" w:sz="0" w:space="0" w:color="auto"/>
        <w:bottom w:val="none" w:sz="0" w:space="0" w:color="auto"/>
        <w:right w:val="none" w:sz="0" w:space="0" w:color="auto"/>
      </w:divBdr>
      <w:divsChild>
        <w:div w:id="579944267">
          <w:marLeft w:val="0"/>
          <w:marRight w:val="0"/>
          <w:marTop w:val="0"/>
          <w:marBottom w:val="0"/>
          <w:divBdr>
            <w:top w:val="none" w:sz="0" w:space="0" w:color="auto"/>
            <w:left w:val="none" w:sz="0" w:space="0" w:color="auto"/>
            <w:bottom w:val="none" w:sz="0" w:space="0" w:color="auto"/>
            <w:right w:val="none" w:sz="0" w:space="0" w:color="auto"/>
          </w:divBdr>
        </w:div>
      </w:divsChild>
    </w:div>
    <w:div w:id="1174297885">
      <w:bodyDiv w:val="1"/>
      <w:marLeft w:val="180"/>
      <w:marRight w:val="0"/>
      <w:marTop w:val="0"/>
      <w:marBottom w:val="0"/>
      <w:divBdr>
        <w:top w:val="none" w:sz="0" w:space="0" w:color="auto"/>
        <w:left w:val="none" w:sz="0" w:space="0" w:color="auto"/>
        <w:bottom w:val="none" w:sz="0" w:space="0" w:color="auto"/>
        <w:right w:val="none" w:sz="0" w:space="0" w:color="auto"/>
      </w:divBdr>
    </w:div>
    <w:div w:id="1175997670">
      <w:bodyDiv w:val="1"/>
      <w:marLeft w:val="0"/>
      <w:marRight w:val="0"/>
      <w:marTop w:val="0"/>
      <w:marBottom w:val="0"/>
      <w:divBdr>
        <w:top w:val="none" w:sz="0" w:space="0" w:color="auto"/>
        <w:left w:val="none" w:sz="0" w:space="0" w:color="auto"/>
        <w:bottom w:val="none" w:sz="0" w:space="0" w:color="auto"/>
        <w:right w:val="none" w:sz="0" w:space="0" w:color="auto"/>
      </w:divBdr>
    </w:div>
    <w:div w:id="1177574715">
      <w:bodyDiv w:val="1"/>
      <w:marLeft w:val="180"/>
      <w:marRight w:val="60"/>
      <w:marTop w:val="0"/>
      <w:marBottom w:val="0"/>
      <w:divBdr>
        <w:top w:val="none" w:sz="0" w:space="0" w:color="auto"/>
        <w:left w:val="none" w:sz="0" w:space="0" w:color="auto"/>
        <w:bottom w:val="none" w:sz="0" w:space="0" w:color="auto"/>
        <w:right w:val="none" w:sz="0" w:space="0" w:color="auto"/>
      </w:divBdr>
    </w:div>
    <w:div w:id="1208836647">
      <w:bodyDiv w:val="1"/>
      <w:marLeft w:val="180"/>
      <w:marRight w:val="60"/>
      <w:marTop w:val="0"/>
      <w:marBottom w:val="0"/>
      <w:divBdr>
        <w:top w:val="none" w:sz="0" w:space="0" w:color="auto"/>
        <w:left w:val="none" w:sz="0" w:space="0" w:color="auto"/>
        <w:bottom w:val="none" w:sz="0" w:space="0" w:color="auto"/>
        <w:right w:val="none" w:sz="0" w:space="0" w:color="auto"/>
      </w:divBdr>
    </w:div>
    <w:div w:id="1211915230">
      <w:bodyDiv w:val="1"/>
      <w:marLeft w:val="180"/>
      <w:marRight w:val="60"/>
      <w:marTop w:val="0"/>
      <w:marBottom w:val="0"/>
      <w:divBdr>
        <w:top w:val="none" w:sz="0" w:space="0" w:color="auto"/>
        <w:left w:val="none" w:sz="0" w:space="0" w:color="auto"/>
        <w:bottom w:val="none" w:sz="0" w:space="0" w:color="auto"/>
        <w:right w:val="none" w:sz="0" w:space="0" w:color="auto"/>
      </w:divBdr>
    </w:div>
    <w:div w:id="1213036139">
      <w:bodyDiv w:val="1"/>
      <w:marLeft w:val="0"/>
      <w:marRight w:val="0"/>
      <w:marTop w:val="0"/>
      <w:marBottom w:val="0"/>
      <w:divBdr>
        <w:top w:val="none" w:sz="0" w:space="0" w:color="auto"/>
        <w:left w:val="none" w:sz="0" w:space="0" w:color="auto"/>
        <w:bottom w:val="none" w:sz="0" w:space="0" w:color="auto"/>
        <w:right w:val="none" w:sz="0" w:space="0" w:color="auto"/>
      </w:divBdr>
    </w:div>
    <w:div w:id="1213538189">
      <w:bodyDiv w:val="1"/>
      <w:marLeft w:val="180"/>
      <w:marRight w:val="60"/>
      <w:marTop w:val="0"/>
      <w:marBottom w:val="0"/>
      <w:divBdr>
        <w:top w:val="none" w:sz="0" w:space="0" w:color="auto"/>
        <w:left w:val="none" w:sz="0" w:space="0" w:color="auto"/>
        <w:bottom w:val="none" w:sz="0" w:space="0" w:color="auto"/>
        <w:right w:val="none" w:sz="0" w:space="0" w:color="auto"/>
      </w:divBdr>
    </w:div>
    <w:div w:id="1217547382">
      <w:bodyDiv w:val="1"/>
      <w:marLeft w:val="0"/>
      <w:marRight w:val="0"/>
      <w:marTop w:val="0"/>
      <w:marBottom w:val="0"/>
      <w:divBdr>
        <w:top w:val="none" w:sz="0" w:space="0" w:color="auto"/>
        <w:left w:val="none" w:sz="0" w:space="0" w:color="auto"/>
        <w:bottom w:val="none" w:sz="0" w:space="0" w:color="auto"/>
        <w:right w:val="none" w:sz="0" w:space="0" w:color="auto"/>
      </w:divBdr>
    </w:div>
    <w:div w:id="1220744420">
      <w:bodyDiv w:val="1"/>
      <w:marLeft w:val="180"/>
      <w:marRight w:val="60"/>
      <w:marTop w:val="0"/>
      <w:marBottom w:val="0"/>
      <w:divBdr>
        <w:top w:val="none" w:sz="0" w:space="0" w:color="auto"/>
        <w:left w:val="none" w:sz="0" w:space="0" w:color="auto"/>
        <w:bottom w:val="none" w:sz="0" w:space="0" w:color="auto"/>
        <w:right w:val="none" w:sz="0" w:space="0" w:color="auto"/>
      </w:divBdr>
    </w:div>
    <w:div w:id="1226406854">
      <w:bodyDiv w:val="1"/>
      <w:marLeft w:val="180"/>
      <w:marRight w:val="60"/>
      <w:marTop w:val="0"/>
      <w:marBottom w:val="0"/>
      <w:divBdr>
        <w:top w:val="none" w:sz="0" w:space="0" w:color="auto"/>
        <w:left w:val="none" w:sz="0" w:space="0" w:color="auto"/>
        <w:bottom w:val="none" w:sz="0" w:space="0" w:color="auto"/>
        <w:right w:val="none" w:sz="0" w:space="0" w:color="auto"/>
      </w:divBdr>
    </w:div>
    <w:div w:id="1235362057">
      <w:bodyDiv w:val="1"/>
      <w:marLeft w:val="180"/>
      <w:marRight w:val="60"/>
      <w:marTop w:val="0"/>
      <w:marBottom w:val="0"/>
      <w:divBdr>
        <w:top w:val="none" w:sz="0" w:space="0" w:color="auto"/>
        <w:left w:val="none" w:sz="0" w:space="0" w:color="auto"/>
        <w:bottom w:val="none" w:sz="0" w:space="0" w:color="auto"/>
        <w:right w:val="none" w:sz="0" w:space="0" w:color="auto"/>
      </w:divBdr>
    </w:div>
    <w:div w:id="1236428707">
      <w:bodyDiv w:val="1"/>
      <w:marLeft w:val="0"/>
      <w:marRight w:val="0"/>
      <w:marTop w:val="0"/>
      <w:marBottom w:val="0"/>
      <w:divBdr>
        <w:top w:val="none" w:sz="0" w:space="0" w:color="auto"/>
        <w:left w:val="none" w:sz="0" w:space="0" w:color="auto"/>
        <w:bottom w:val="none" w:sz="0" w:space="0" w:color="auto"/>
        <w:right w:val="none" w:sz="0" w:space="0" w:color="auto"/>
      </w:divBdr>
    </w:div>
    <w:div w:id="1241596421">
      <w:bodyDiv w:val="1"/>
      <w:marLeft w:val="0"/>
      <w:marRight w:val="0"/>
      <w:marTop w:val="0"/>
      <w:marBottom w:val="0"/>
      <w:divBdr>
        <w:top w:val="none" w:sz="0" w:space="0" w:color="auto"/>
        <w:left w:val="none" w:sz="0" w:space="0" w:color="auto"/>
        <w:bottom w:val="none" w:sz="0" w:space="0" w:color="auto"/>
        <w:right w:val="none" w:sz="0" w:space="0" w:color="auto"/>
      </w:divBdr>
      <w:divsChild>
        <w:div w:id="838471286">
          <w:marLeft w:val="0"/>
          <w:marRight w:val="0"/>
          <w:marTop w:val="0"/>
          <w:marBottom w:val="0"/>
          <w:divBdr>
            <w:top w:val="none" w:sz="0" w:space="0" w:color="auto"/>
            <w:left w:val="none" w:sz="0" w:space="0" w:color="auto"/>
            <w:bottom w:val="none" w:sz="0" w:space="0" w:color="auto"/>
            <w:right w:val="none" w:sz="0" w:space="0" w:color="auto"/>
          </w:divBdr>
          <w:divsChild>
            <w:div w:id="100807528">
              <w:marLeft w:val="0"/>
              <w:marRight w:val="0"/>
              <w:marTop w:val="0"/>
              <w:marBottom w:val="0"/>
              <w:divBdr>
                <w:top w:val="none" w:sz="0" w:space="0" w:color="auto"/>
                <w:left w:val="none" w:sz="0" w:space="0" w:color="auto"/>
                <w:bottom w:val="none" w:sz="0" w:space="0" w:color="auto"/>
                <w:right w:val="none" w:sz="0" w:space="0" w:color="auto"/>
              </w:divBdr>
            </w:div>
            <w:div w:id="153109758">
              <w:marLeft w:val="0"/>
              <w:marRight w:val="0"/>
              <w:marTop w:val="0"/>
              <w:marBottom w:val="0"/>
              <w:divBdr>
                <w:top w:val="none" w:sz="0" w:space="0" w:color="auto"/>
                <w:left w:val="none" w:sz="0" w:space="0" w:color="auto"/>
                <w:bottom w:val="none" w:sz="0" w:space="0" w:color="auto"/>
                <w:right w:val="none" w:sz="0" w:space="0" w:color="auto"/>
              </w:divBdr>
            </w:div>
            <w:div w:id="361711967">
              <w:marLeft w:val="0"/>
              <w:marRight w:val="0"/>
              <w:marTop w:val="0"/>
              <w:marBottom w:val="0"/>
              <w:divBdr>
                <w:top w:val="none" w:sz="0" w:space="0" w:color="auto"/>
                <w:left w:val="none" w:sz="0" w:space="0" w:color="auto"/>
                <w:bottom w:val="none" w:sz="0" w:space="0" w:color="auto"/>
                <w:right w:val="none" w:sz="0" w:space="0" w:color="auto"/>
              </w:divBdr>
            </w:div>
            <w:div w:id="464589536">
              <w:marLeft w:val="0"/>
              <w:marRight w:val="0"/>
              <w:marTop w:val="0"/>
              <w:marBottom w:val="0"/>
              <w:divBdr>
                <w:top w:val="none" w:sz="0" w:space="0" w:color="auto"/>
                <w:left w:val="none" w:sz="0" w:space="0" w:color="auto"/>
                <w:bottom w:val="none" w:sz="0" w:space="0" w:color="auto"/>
                <w:right w:val="none" w:sz="0" w:space="0" w:color="auto"/>
              </w:divBdr>
            </w:div>
            <w:div w:id="682165570">
              <w:marLeft w:val="0"/>
              <w:marRight w:val="0"/>
              <w:marTop w:val="0"/>
              <w:marBottom w:val="0"/>
              <w:divBdr>
                <w:top w:val="none" w:sz="0" w:space="0" w:color="auto"/>
                <w:left w:val="none" w:sz="0" w:space="0" w:color="auto"/>
                <w:bottom w:val="none" w:sz="0" w:space="0" w:color="auto"/>
                <w:right w:val="none" w:sz="0" w:space="0" w:color="auto"/>
              </w:divBdr>
            </w:div>
            <w:div w:id="685640016">
              <w:marLeft w:val="0"/>
              <w:marRight w:val="0"/>
              <w:marTop w:val="0"/>
              <w:marBottom w:val="0"/>
              <w:divBdr>
                <w:top w:val="none" w:sz="0" w:space="0" w:color="auto"/>
                <w:left w:val="none" w:sz="0" w:space="0" w:color="auto"/>
                <w:bottom w:val="none" w:sz="0" w:space="0" w:color="auto"/>
                <w:right w:val="none" w:sz="0" w:space="0" w:color="auto"/>
              </w:divBdr>
            </w:div>
            <w:div w:id="780493001">
              <w:marLeft w:val="0"/>
              <w:marRight w:val="0"/>
              <w:marTop w:val="0"/>
              <w:marBottom w:val="0"/>
              <w:divBdr>
                <w:top w:val="none" w:sz="0" w:space="0" w:color="auto"/>
                <w:left w:val="none" w:sz="0" w:space="0" w:color="auto"/>
                <w:bottom w:val="none" w:sz="0" w:space="0" w:color="auto"/>
                <w:right w:val="none" w:sz="0" w:space="0" w:color="auto"/>
              </w:divBdr>
            </w:div>
            <w:div w:id="1020858576">
              <w:marLeft w:val="0"/>
              <w:marRight w:val="0"/>
              <w:marTop w:val="0"/>
              <w:marBottom w:val="0"/>
              <w:divBdr>
                <w:top w:val="none" w:sz="0" w:space="0" w:color="auto"/>
                <w:left w:val="none" w:sz="0" w:space="0" w:color="auto"/>
                <w:bottom w:val="none" w:sz="0" w:space="0" w:color="auto"/>
                <w:right w:val="none" w:sz="0" w:space="0" w:color="auto"/>
              </w:divBdr>
            </w:div>
            <w:div w:id="1231765499">
              <w:marLeft w:val="0"/>
              <w:marRight w:val="0"/>
              <w:marTop w:val="0"/>
              <w:marBottom w:val="0"/>
              <w:divBdr>
                <w:top w:val="none" w:sz="0" w:space="0" w:color="auto"/>
                <w:left w:val="none" w:sz="0" w:space="0" w:color="auto"/>
                <w:bottom w:val="none" w:sz="0" w:space="0" w:color="auto"/>
                <w:right w:val="none" w:sz="0" w:space="0" w:color="auto"/>
              </w:divBdr>
            </w:div>
            <w:div w:id="1340347991">
              <w:marLeft w:val="0"/>
              <w:marRight w:val="0"/>
              <w:marTop w:val="0"/>
              <w:marBottom w:val="0"/>
              <w:divBdr>
                <w:top w:val="none" w:sz="0" w:space="0" w:color="auto"/>
                <w:left w:val="none" w:sz="0" w:space="0" w:color="auto"/>
                <w:bottom w:val="none" w:sz="0" w:space="0" w:color="auto"/>
                <w:right w:val="none" w:sz="0" w:space="0" w:color="auto"/>
              </w:divBdr>
            </w:div>
            <w:div w:id="1573928899">
              <w:marLeft w:val="0"/>
              <w:marRight w:val="0"/>
              <w:marTop w:val="0"/>
              <w:marBottom w:val="0"/>
              <w:divBdr>
                <w:top w:val="none" w:sz="0" w:space="0" w:color="auto"/>
                <w:left w:val="none" w:sz="0" w:space="0" w:color="auto"/>
                <w:bottom w:val="none" w:sz="0" w:space="0" w:color="auto"/>
                <w:right w:val="none" w:sz="0" w:space="0" w:color="auto"/>
              </w:divBdr>
            </w:div>
            <w:div w:id="1582829289">
              <w:marLeft w:val="0"/>
              <w:marRight w:val="0"/>
              <w:marTop w:val="0"/>
              <w:marBottom w:val="0"/>
              <w:divBdr>
                <w:top w:val="none" w:sz="0" w:space="0" w:color="auto"/>
                <w:left w:val="none" w:sz="0" w:space="0" w:color="auto"/>
                <w:bottom w:val="none" w:sz="0" w:space="0" w:color="auto"/>
                <w:right w:val="none" w:sz="0" w:space="0" w:color="auto"/>
              </w:divBdr>
            </w:div>
            <w:div w:id="168011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907755">
      <w:bodyDiv w:val="1"/>
      <w:marLeft w:val="0"/>
      <w:marRight w:val="0"/>
      <w:marTop w:val="0"/>
      <w:marBottom w:val="0"/>
      <w:divBdr>
        <w:top w:val="none" w:sz="0" w:space="0" w:color="auto"/>
        <w:left w:val="none" w:sz="0" w:space="0" w:color="auto"/>
        <w:bottom w:val="none" w:sz="0" w:space="0" w:color="auto"/>
        <w:right w:val="none" w:sz="0" w:space="0" w:color="auto"/>
      </w:divBdr>
    </w:div>
    <w:div w:id="1247690732">
      <w:bodyDiv w:val="1"/>
      <w:marLeft w:val="180"/>
      <w:marRight w:val="60"/>
      <w:marTop w:val="0"/>
      <w:marBottom w:val="0"/>
      <w:divBdr>
        <w:top w:val="none" w:sz="0" w:space="0" w:color="auto"/>
        <w:left w:val="none" w:sz="0" w:space="0" w:color="auto"/>
        <w:bottom w:val="none" w:sz="0" w:space="0" w:color="auto"/>
        <w:right w:val="none" w:sz="0" w:space="0" w:color="auto"/>
      </w:divBdr>
    </w:div>
    <w:div w:id="1258562621">
      <w:bodyDiv w:val="1"/>
      <w:marLeft w:val="180"/>
      <w:marRight w:val="60"/>
      <w:marTop w:val="0"/>
      <w:marBottom w:val="0"/>
      <w:divBdr>
        <w:top w:val="none" w:sz="0" w:space="0" w:color="auto"/>
        <w:left w:val="none" w:sz="0" w:space="0" w:color="auto"/>
        <w:bottom w:val="none" w:sz="0" w:space="0" w:color="auto"/>
        <w:right w:val="none" w:sz="0" w:space="0" w:color="auto"/>
      </w:divBdr>
    </w:div>
    <w:div w:id="1267496970">
      <w:bodyDiv w:val="1"/>
      <w:marLeft w:val="0"/>
      <w:marRight w:val="0"/>
      <w:marTop w:val="0"/>
      <w:marBottom w:val="0"/>
      <w:divBdr>
        <w:top w:val="none" w:sz="0" w:space="0" w:color="auto"/>
        <w:left w:val="none" w:sz="0" w:space="0" w:color="auto"/>
        <w:bottom w:val="none" w:sz="0" w:space="0" w:color="auto"/>
        <w:right w:val="none" w:sz="0" w:space="0" w:color="auto"/>
      </w:divBdr>
    </w:div>
    <w:div w:id="1274746025">
      <w:bodyDiv w:val="1"/>
      <w:marLeft w:val="0"/>
      <w:marRight w:val="0"/>
      <w:marTop w:val="0"/>
      <w:marBottom w:val="0"/>
      <w:divBdr>
        <w:top w:val="none" w:sz="0" w:space="0" w:color="auto"/>
        <w:left w:val="none" w:sz="0" w:space="0" w:color="auto"/>
        <w:bottom w:val="none" w:sz="0" w:space="0" w:color="auto"/>
        <w:right w:val="none" w:sz="0" w:space="0" w:color="auto"/>
      </w:divBdr>
      <w:divsChild>
        <w:div w:id="1425416710">
          <w:marLeft w:val="0"/>
          <w:marRight w:val="0"/>
          <w:marTop w:val="0"/>
          <w:marBottom w:val="0"/>
          <w:divBdr>
            <w:top w:val="none" w:sz="0" w:space="0" w:color="auto"/>
            <w:left w:val="none" w:sz="0" w:space="0" w:color="auto"/>
            <w:bottom w:val="none" w:sz="0" w:space="0" w:color="auto"/>
            <w:right w:val="none" w:sz="0" w:space="0" w:color="auto"/>
          </w:divBdr>
        </w:div>
      </w:divsChild>
    </w:div>
    <w:div w:id="1277521503">
      <w:bodyDiv w:val="1"/>
      <w:marLeft w:val="0"/>
      <w:marRight w:val="0"/>
      <w:marTop w:val="0"/>
      <w:marBottom w:val="0"/>
      <w:divBdr>
        <w:top w:val="none" w:sz="0" w:space="0" w:color="auto"/>
        <w:left w:val="none" w:sz="0" w:space="0" w:color="auto"/>
        <w:bottom w:val="none" w:sz="0" w:space="0" w:color="auto"/>
        <w:right w:val="none" w:sz="0" w:space="0" w:color="auto"/>
      </w:divBdr>
    </w:div>
    <w:div w:id="1287466345">
      <w:bodyDiv w:val="1"/>
      <w:marLeft w:val="180"/>
      <w:marRight w:val="60"/>
      <w:marTop w:val="0"/>
      <w:marBottom w:val="0"/>
      <w:divBdr>
        <w:top w:val="none" w:sz="0" w:space="0" w:color="auto"/>
        <w:left w:val="none" w:sz="0" w:space="0" w:color="auto"/>
        <w:bottom w:val="none" w:sz="0" w:space="0" w:color="auto"/>
        <w:right w:val="none" w:sz="0" w:space="0" w:color="auto"/>
      </w:divBdr>
    </w:div>
    <w:div w:id="1291479057">
      <w:bodyDiv w:val="1"/>
      <w:marLeft w:val="0"/>
      <w:marRight w:val="0"/>
      <w:marTop w:val="0"/>
      <w:marBottom w:val="0"/>
      <w:divBdr>
        <w:top w:val="none" w:sz="0" w:space="0" w:color="auto"/>
        <w:left w:val="none" w:sz="0" w:space="0" w:color="auto"/>
        <w:bottom w:val="none" w:sz="0" w:space="0" w:color="auto"/>
        <w:right w:val="none" w:sz="0" w:space="0" w:color="auto"/>
      </w:divBdr>
    </w:div>
    <w:div w:id="1294602090">
      <w:bodyDiv w:val="1"/>
      <w:marLeft w:val="0"/>
      <w:marRight w:val="0"/>
      <w:marTop w:val="0"/>
      <w:marBottom w:val="0"/>
      <w:divBdr>
        <w:top w:val="none" w:sz="0" w:space="0" w:color="auto"/>
        <w:left w:val="none" w:sz="0" w:space="0" w:color="auto"/>
        <w:bottom w:val="none" w:sz="0" w:space="0" w:color="auto"/>
        <w:right w:val="none" w:sz="0" w:space="0" w:color="auto"/>
      </w:divBdr>
      <w:divsChild>
        <w:div w:id="840898894">
          <w:marLeft w:val="0"/>
          <w:marRight w:val="0"/>
          <w:marTop w:val="0"/>
          <w:marBottom w:val="0"/>
          <w:divBdr>
            <w:top w:val="none" w:sz="0" w:space="0" w:color="auto"/>
            <w:left w:val="none" w:sz="0" w:space="0" w:color="auto"/>
            <w:bottom w:val="none" w:sz="0" w:space="0" w:color="auto"/>
            <w:right w:val="none" w:sz="0" w:space="0" w:color="auto"/>
          </w:divBdr>
        </w:div>
      </w:divsChild>
    </w:div>
    <w:div w:id="1302035866">
      <w:bodyDiv w:val="1"/>
      <w:marLeft w:val="180"/>
      <w:marRight w:val="60"/>
      <w:marTop w:val="0"/>
      <w:marBottom w:val="0"/>
      <w:divBdr>
        <w:top w:val="none" w:sz="0" w:space="0" w:color="auto"/>
        <w:left w:val="none" w:sz="0" w:space="0" w:color="auto"/>
        <w:bottom w:val="none" w:sz="0" w:space="0" w:color="auto"/>
        <w:right w:val="none" w:sz="0" w:space="0" w:color="auto"/>
      </w:divBdr>
    </w:div>
    <w:div w:id="1304123097">
      <w:bodyDiv w:val="1"/>
      <w:marLeft w:val="180"/>
      <w:marRight w:val="60"/>
      <w:marTop w:val="0"/>
      <w:marBottom w:val="0"/>
      <w:divBdr>
        <w:top w:val="none" w:sz="0" w:space="0" w:color="auto"/>
        <w:left w:val="none" w:sz="0" w:space="0" w:color="auto"/>
        <w:bottom w:val="none" w:sz="0" w:space="0" w:color="auto"/>
        <w:right w:val="none" w:sz="0" w:space="0" w:color="auto"/>
      </w:divBdr>
      <w:divsChild>
        <w:div w:id="1445732086">
          <w:marLeft w:val="0"/>
          <w:marRight w:val="0"/>
          <w:marTop w:val="0"/>
          <w:marBottom w:val="0"/>
          <w:divBdr>
            <w:top w:val="none" w:sz="0" w:space="0" w:color="auto"/>
            <w:left w:val="none" w:sz="0" w:space="0" w:color="auto"/>
            <w:bottom w:val="none" w:sz="0" w:space="0" w:color="auto"/>
            <w:right w:val="none" w:sz="0" w:space="0" w:color="auto"/>
          </w:divBdr>
        </w:div>
      </w:divsChild>
    </w:div>
    <w:div w:id="1312371729">
      <w:bodyDiv w:val="1"/>
      <w:marLeft w:val="0"/>
      <w:marRight w:val="0"/>
      <w:marTop w:val="0"/>
      <w:marBottom w:val="0"/>
      <w:divBdr>
        <w:top w:val="none" w:sz="0" w:space="0" w:color="auto"/>
        <w:left w:val="none" w:sz="0" w:space="0" w:color="auto"/>
        <w:bottom w:val="none" w:sz="0" w:space="0" w:color="auto"/>
        <w:right w:val="none" w:sz="0" w:space="0" w:color="auto"/>
      </w:divBdr>
      <w:divsChild>
        <w:div w:id="643126276">
          <w:marLeft w:val="0"/>
          <w:marRight w:val="0"/>
          <w:marTop w:val="0"/>
          <w:marBottom w:val="0"/>
          <w:divBdr>
            <w:top w:val="none" w:sz="0" w:space="0" w:color="auto"/>
            <w:left w:val="none" w:sz="0" w:space="0" w:color="auto"/>
            <w:bottom w:val="none" w:sz="0" w:space="0" w:color="auto"/>
            <w:right w:val="none" w:sz="0" w:space="0" w:color="auto"/>
          </w:divBdr>
        </w:div>
      </w:divsChild>
    </w:div>
    <w:div w:id="1313674412">
      <w:bodyDiv w:val="1"/>
      <w:marLeft w:val="0"/>
      <w:marRight w:val="0"/>
      <w:marTop w:val="0"/>
      <w:marBottom w:val="0"/>
      <w:divBdr>
        <w:top w:val="none" w:sz="0" w:space="0" w:color="auto"/>
        <w:left w:val="none" w:sz="0" w:space="0" w:color="auto"/>
        <w:bottom w:val="none" w:sz="0" w:space="0" w:color="auto"/>
        <w:right w:val="none" w:sz="0" w:space="0" w:color="auto"/>
      </w:divBdr>
      <w:divsChild>
        <w:div w:id="1501580692">
          <w:marLeft w:val="0"/>
          <w:marRight w:val="0"/>
          <w:marTop w:val="0"/>
          <w:marBottom w:val="0"/>
          <w:divBdr>
            <w:top w:val="none" w:sz="0" w:space="0" w:color="auto"/>
            <w:left w:val="none" w:sz="0" w:space="0" w:color="auto"/>
            <w:bottom w:val="none" w:sz="0" w:space="0" w:color="auto"/>
            <w:right w:val="none" w:sz="0" w:space="0" w:color="auto"/>
          </w:divBdr>
        </w:div>
      </w:divsChild>
    </w:div>
    <w:div w:id="1315602396">
      <w:bodyDiv w:val="1"/>
      <w:marLeft w:val="0"/>
      <w:marRight w:val="0"/>
      <w:marTop w:val="0"/>
      <w:marBottom w:val="0"/>
      <w:divBdr>
        <w:top w:val="none" w:sz="0" w:space="0" w:color="auto"/>
        <w:left w:val="none" w:sz="0" w:space="0" w:color="auto"/>
        <w:bottom w:val="none" w:sz="0" w:space="0" w:color="auto"/>
        <w:right w:val="none" w:sz="0" w:space="0" w:color="auto"/>
      </w:divBdr>
      <w:divsChild>
        <w:div w:id="1129590929">
          <w:marLeft w:val="0"/>
          <w:marRight w:val="0"/>
          <w:marTop w:val="0"/>
          <w:marBottom w:val="0"/>
          <w:divBdr>
            <w:top w:val="none" w:sz="0" w:space="0" w:color="auto"/>
            <w:left w:val="none" w:sz="0" w:space="0" w:color="auto"/>
            <w:bottom w:val="none" w:sz="0" w:space="0" w:color="auto"/>
            <w:right w:val="none" w:sz="0" w:space="0" w:color="auto"/>
          </w:divBdr>
        </w:div>
      </w:divsChild>
    </w:div>
    <w:div w:id="1316908162">
      <w:bodyDiv w:val="1"/>
      <w:marLeft w:val="180"/>
      <w:marRight w:val="0"/>
      <w:marTop w:val="0"/>
      <w:marBottom w:val="0"/>
      <w:divBdr>
        <w:top w:val="none" w:sz="0" w:space="0" w:color="auto"/>
        <w:left w:val="none" w:sz="0" w:space="0" w:color="auto"/>
        <w:bottom w:val="none" w:sz="0" w:space="0" w:color="auto"/>
        <w:right w:val="none" w:sz="0" w:space="0" w:color="auto"/>
      </w:divBdr>
    </w:div>
    <w:div w:id="1318924963">
      <w:bodyDiv w:val="1"/>
      <w:marLeft w:val="180"/>
      <w:marRight w:val="60"/>
      <w:marTop w:val="0"/>
      <w:marBottom w:val="0"/>
      <w:divBdr>
        <w:top w:val="none" w:sz="0" w:space="0" w:color="auto"/>
        <w:left w:val="none" w:sz="0" w:space="0" w:color="auto"/>
        <w:bottom w:val="none" w:sz="0" w:space="0" w:color="auto"/>
        <w:right w:val="none" w:sz="0" w:space="0" w:color="auto"/>
      </w:divBdr>
    </w:div>
    <w:div w:id="1322537277">
      <w:bodyDiv w:val="1"/>
      <w:marLeft w:val="180"/>
      <w:marRight w:val="60"/>
      <w:marTop w:val="0"/>
      <w:marBottom w:val="0"/>
      <w:divBdr>
        <w:top w:val="none" w:sz="0" w:space="0" w:color="auto"/>
        <w:left w:val="none" w:sz="0" w:space="0" w:color="auto"/>
        <w:bottom w:val="none" w:sz="0" w:space="0" w:color="auto"/>
        <w:right w:val="none" w:sz="0" w:space="0" w:color="auto"/>
      </w:divBdr>
    </w:div>
    <w:div w:id="1327781807">
      <w:bodyDiv w:val="1"/>
      <w:marLeft w:val="0"/>
      <w:marRight w:val="0"/>
      <w:marTop w:val="0"/>
      <w:marBottom w:val="0"/>
      <w:divBdr>
        <w:top w:val="none" w:sz="0" w:space="0" w:color="auto"/>
        <w:left w:val="none" w:sz="0" w:space="0" w:color="auto"/>
        <w:bottom w:val="none" w:sz="0" w:space="0" w:color="auto"/>
        <w:right w:val="none" w:sz="0" w:space="0" w:color="auto"/>
      </w:divBdr>
      <w:divsChild>
        <w:div w:id="1928921587">
          <w:marLeft w:val="0"/>
          <w:marRight w:val="0"/>
          <w:marTop w:val="0"/>
          <w:marBottom w:val="0"/>
          <w:divBdr>
            <w:top w:val="none" w:sz="0" w:space="0" w:color="auto"/>
            <w:left w:val="none" w:sz="0" w:space="0" w:color="auto"/>
            <w:bottom w:val="none" w:sz="0" w:space="0" w:color="auto"/>
            <w:right w:val="none" w:sz="0" w:space="0" w:color="auto"/>
          </w:divBdr>
        </w:div>
      </w:divsChild>
    </w:div>
    <w:div w:id="1328825938">
      <w:bodyDiv w:val="1"/>
      <w:marLeft w:val="0"/>
      <w:marRight w:val="0"/>
      <w:marTop w:val="0"/>
      <w:marBottom w:val="0"/>
      <w:divBdr>
        <w:top w:val="none" w:sz="0" w:space="0" w:color="auto"/>
        <w:left w:val="none" w:sz="0" w:space="0" w:color="auto"/>
        <w:bottom w:val="none" w:sz="0" w:space="0" w:color="auto"/>
        <w:right w:val="none" w:sz="0" w:space="0" w:color="auto"/>
      </w:divBdr>
    </w:div>
    <w:div w:id="1341661618">
      <w:bodyDiv w:val="1"/>
      <w:marLeft w:val="180"/>
      <w:marRight w:val="60"/>
      <w:marTop w:val="0"/>
      <w:marBottom w:val="0"/>
      <w:divBdr>
        <w:top w:val="none" w:sz="0" w:space="0" w:color="auto"/>
        <w:left w:val="none" w:sz="0" w:space="0" w:color="auto"/>
        <w:bottom w:val="none" w:sz="0" w:space="0" w:color="auto"/>
        <w:right w:val="none" w:sz="0" w:space="0" w:color="auto"/>
      </w:divBdr>
    </w:div>
    <w:div w:id="1342195391">
      <w:bodyDiv w:val="1"/>
      <w:marLeft w:val="180"/>
      <w:marRight w:val="60"/>
      <w:marTop w:val="0"/>
      <w:marBottom w:val="0"/>
      <w:divBdr>
        <w:top w:val="none" w:sz="0" w:space="0" w:color="auto"/>
        <w:left w:val="none" w:sz="0" w:space="0" w:color="auto"/>
        <w:bottom w:val="none" w:sz="0" w:space="0" w:color="auto"/>
        <w:right w:val="none" w:sz="0" w:space="0" w:color="auto"/>
      </w:divBdr>
    </w:div>
    <w:div w:id="1351418281">
      <w:bodyDiv w:val="1"/>
      <w:marLeft w:val="180"/>
      <w:marRight w:val="60"/>
      <w:marTop w:val="0"/>
      <w:marBottom w:val="0"/>
      <w:divBdr>
        <w:top w:val="none" w:sz="0" w:space="0" w:color="auto"/>
        <w:left w:val="none" w:sz="0" w:space="0" w:color="auto"/>
        <w:bottom w:val="none" w:sz="0" w:space="0" w:color="auto"/>
        <w:right w:val="none" w:sz="0" w:space="0" w:color="auto"/>
      </w:divBdr>
    </w:div>
    <w:div w:id="1356693404">
      <w:bodyDiv w:val="1"/>
      <w:marLeft w:val="180"/>
      <w:marRight w:val="60"/>
      <w:marTop w:val="0"/>
      <w:marBottom w:val="0"/>
      <w:divBdr>
        <w:top w:val="none" w:sz="0" w:space="0" w:color="auto"/>
        <w:left w:val="none" w:sz="0" w:space="0" w:color="auto"/>
        <w:bottom w:val="none" w:sz="0" w:space="0" w:color="auto"/>
        <w:right w:val="none" w:sz="0" w:space="0" w:color="auto"/>
      </w:divBdr>
    </w:div>
    <w:div w:id="1361317435">
      <w:bodyDiv w:val="1"/>
      <w:marLeft w:val="180"/>
      <w:marRight w:val="0"/>
      <w:marTop w:val="0"/>
      <w:marBottom w:val="0"/>
      <w:divBdr>
        <w:top w:val="none" w:sz="0" w:space="0" w:color="auto"/>
        <w:left w:val="none" w:sz="0" w:space="0" w:color="auto"/>
        <w:bottom w:val="none" w:sz="0" w:space="0" w:color="auto"/>
        <w:right w:val="none" w:sz="0" w:space="0" w:color="auto"/>
      </w:divBdr>
    </w:div>
    <w:div w:id="1361973958">
      <w:bodyDiv w:val="1"/>
      <w:marLeft w:val="180"/>
      <w:marRight w:val="60"/>
      <w:marTop w:val="0"/>
      <w:marBottom w:val="0"/>
      <w:divBdr>
        <w:top w:val="none" w:sz="0" w:space="0" w:color="auto"/>
        <w:left w:val="none" w:sz="0" w:space="0" w:color="auto"/>
        <w:bottom w:val="none" w:sz="0" w:space="0" w:color="auto"/>
        <w:right w:val="none" w:sz="0" w:space="0" w:color="auto"/>
      </w:divBdr>
    </w:div>
    <w:div w:id="1367486393">
      <w:bodyDiv w:val="1"/>
      <w:marLeft w:val="180"/>
      <w:marRight w:val="60"/>
      <w:marTop w:val="0"/>
      <w:marBottom w:val="0"/>
      <w:divBdr>
        <w:top w:val="none" w:sz="0" w:space="0" w:color="auto"/>
        <w:left w:val="none" w:sz="0" w:space="0" w:color="auto"/>
        <w:bottom w:val="none" w:sz="0" w:space="0" w:color="auto"/>
        <w:right w:val="none" w:sz="0" w:space="0" w:color="auto"/>
      </w:divBdr>
    </w:div>
    <w:div w:id="1372143742">
      <w:bodyDiv w:val="1"/>
      <w:marLeft w:val="180"/>
      <w:marRight w:val="60"/>
      <w:marTop w:val="0"/>
      <w:marBottom w:val="0"/>
      <w:divBdr>
        <w:top w:val="none" w:sz="0" w:space="0" w:color="auto"/>
        <w:left w:val="none" w:sz="0" w:space="0" w:color="auto"/>
        <w:bottom w:val="none" w:sz="0" w:space="0" w:color="auto"/>
        <w:right w:val="none" w:sz="0" w:space="0" w:color="auto"/>
      </w:divBdr>
      <w:divsChild>
        <w:div w:id="338243252">
          <w:marLeft w:val="0"/>
          <w:marRight w:val="0"/>
          <w:marTop w:val="0"/>
          <w:marBottom w:val="0"/>
          <w:divBdr>
            <w:top w:val="none" w:sz="0" w:space="0" w:color="auto"/>
            <w:left w:val="none" w:sz="0" w:space="0" w:color="auto"/>
            <w:bottom w:val="none" w:sz="0" w:space="0" w:color="auto"/>
            <w:right w:val="none" w:sz="0" w:space="0" w:color="auto"/>
          </w:divBdr>
        </w:div>
        <w:div w:id="1859465416">
          <w:marLeft w:val="0"/>
          <w:marRight w:val="0"/>
          <w:marTop w:val="0"/>
          <w:marBottom w:val="0"/>
          <w:divBdr>
            <w:top w:val="none" w:sz="0" w:space="0" w:color="auto"/>
            <w:left w:val="none" w:sz="0" w:space="0" w:color="auto"/>
            <w:bottom w:val="none" w:sz="0" w:space="0" w:color="auto"/>
            <w:right w:val="none" w:sz="0" w:space="0" w:color="auto"/>
          </w:divBdr>
        </w:div>
        <w:div w:id="1905332855">
          <w:marLeft w:val="0"/>
          <w:marRight w:val="0"/>
          <w:marTop w:val="0"/>
          <w:marBottom w:val="0"/>
          <w:divBdr>
            <w:top w:val="none" w:sz="0" w:space="0" w:color="auto"/>
            <w:left w:val="none" w:sz="0" w:space="0" w:color="auto"/>
            <w:bottom w:val="none" w:sz="0" w:space="0" w:color="auto"/>
            <w:right w:val="none" w:sz="0" w:space="0" w:color="auto"/>
          </w:divBdr>
        </w:div>
        <w:div w:id="1984236472">
          <w:marLeft w:val="0"/>
          <w:marRight w:val="0"/>
          <w:marTop w:val="0"/>
          <w:marBottom w:val="0"/>
          <w:divBdr>
            <w:top w:val="none" w:sz="0" w:space="0" w:color="auto"/>
            <w:left w:val="none" w:sz="0" w:space="0" w:color="auto"/>
            <w:bottom w:val="none" w:sz="0" w:space="0" w:color="auto"/>
            <w:right w:val="none" w:sz="0" w:space="0" w:color="auto"/>
          </w:divBdr>
        </w:div>
      </w:divsChild>
    </w:div>
    <w:div w:id="1374572111">
      <w:bodyDiv w:val="1"/>
      <w:marLeft w:val="180"/>
      <w:marRight w:val="0"/>
      <w:marTop w:val="0"/>
      <w:marBottom w:val="0"/>
      <w:divBdr>
        <w:top w:val="none" w:sz="0" w:space="0" w:color="auto"/>
        <w:left w:val="none" w:sz="0" w:space="0" w:color="auto"/>
        <w:bottom w:val="none" w:sz="0" w:space="0" w:color="auto"/>
        <w:right w:val="none" w:sz="0" w:space="0" w:color="auto"/>
      </w:divBdr>
    </w:div>
    <w:div w:id="1379277837">
      <w:bodyDiv w:val="1"/>
      <w:marLeft w:val="180"/>
      <w:marRight w:val="60"/>
      <w:marTop w:val="0"/>
      <w:marBottom w:val="0"/>
      <w:divBdr>
        <w:top w:val="none" w:sz="0" w:space="0" w:color="auto"/>
        <w:left w:val="none" w:sz="0" w:space="0" w:color="auto"/>
        <w:bottom w:val="none" w:sz="0" w:space="0" w:color="auto"/>
        <w:right w:val="none" w:sz="0" w:space="0" w:color="auto"/>
      </w:divBdr>
    </w:div>
    <w:div w:id="1394884694">
      <w:bodyDiv w:val="1"/>
      <w:marLeft w:val="0"/>
      <w:marRight w:val="0"/>
      <w:marTop w:val="0"/>
      <w:marBottom w:val="0"/>
      <w:divBdr>
        <w:top w:val="none" w:sz="0" w:space="0" w:color="auto"/>
        <w:left w:val="none" w:sz="0" w:space="0" w:color="auto"/>
        <w:bottom w:val="none" w:sz="0" w:space="0" w:color="auto"/>
        <w:right w:val="none" w:sz="0" w:space="0" w:color="auto"/>
      </w:divBdr>
    </w:div>
    <w:div w:id="1399859333">
      <w:bodyDiv w:val="1"/>
      <w:marLeft w:val="180"/>
      <w:marRight w:val="60"/>
      <w:marTop w:val="0"/>
      <w:marBottom w:val="0"/>
      <w:divBdr>
        <w:top w:val="none" w:sz="0" w:space="0" w:color="auto"/>
        <w:left w:val="none" w:sz="0" w:space="0" w:color="auto"/>
        <w:bottom w:val="none" w:sz="0" w:space="0" w:color="auto"/>
        <w:right w:val="none" w:sz="0" w:space="0" w:color="auto"/>
      </w:divBdr>
    </w:div>
    <w:div w:id="1421878163">
      <w:bodyDiv w:val="1"/>
      <w:marLeft w:val="0"/>
      <w:marRight w:val="0"/>
      <w:marTop w:val="0"/>
      <w:marBottom w:val="0"/>
      <w:divBdr>
        <w:top w:val="none" w:sz="0" w:space="0" w:color="auto"/>
        <w:left w:val="none" w:sz="0" w:space="0" w:color="auto"/>
        <w:bottom w:val="none" w:sz="0" w:space="0" w:color="auto"/>
        <w:right w:val="none" w:sz="0" w:space="0" w:color="auto"/>
      </w:divBdr>
      <w:divsChild>
        <w:div w:id="478036792">
          <w:marLeft w:val="0"/>
          <w:marRight w:val="0"/>
          <w:marTop w:val="0"/>
          <w:marBottom w:val="0"/>
          <w:divBdr>
            <w:top w:val="none" w:sz="0" w:space="0" w:color="auto"/>
            <w:left w:val="none" w:sz="0" w:space="0" w:color="auto"/>
            <w:bottom w:val="none" w:sz="0" w:space="0" w:color="auto"/>
            <w:right w:val="none" w:sz="0" w:space="0" w:color="auto"/>
          </w:divBdr>
          <w:divsChild>
            <w:div w:id="455147561">
              <w:marLeft w:val="0"/>
              <w:marRight w:val="0"/>
              <w:marTop w:val="0"/>
              <w:marBottom w:val="0"/>
              <w:divBdr>
                <w:top w:val="none" w:sz="0" w:space="0" w:color="auto"/>
                <w:left w:val="none" w:sz="0" w:space="0" w:color="auto"/>
                <w:bottom w:val="none" w:sz="0" w:space="0" w:color="auto"/>
                <w:right w:val="none" w:sz="0" w:space="0" w:color="auto"/>
              </w:divBdr>
            </w:div>
            <w:div w:id="677584923">
              <w:marLeft w:val="0"/>
              <w:marRight w:val="0"/>
              <w:marTop w:val="0"/>
              <w:marBottom w:val="0"/>
              <w:divBdr>
                <w:top w:val="none" w:sz="0" w:space="0" w:color="auto"/>
                <w:left w:val="none" w:sz="0" w:space="0" w:color="auto"/>
                <w:bottom w:val="none" w:sz="0" w:space="0" w:color="auto"/>
                <w:right w:val="none" w:sz="0" w:space="0" w:color="auto"/>
              </w:divBdr>
            </w:div>
            <w:div w:id="984436674">
              <w:marLeft w:val="0"/>
              <w:marRight w:val="0"/>
              <w:marTop w:val="0"/>
              <w:marBottom w:val="0"/>
              <w:divBdr>
                <w:top w:val="none" w:sz="0" w:space="0" w:color="auto"/>
                <w:left w:val="none" w:sz="0" w:space="0" w:color="auto"/>
                <w:bottom w:val="none" w:sz="0" w:space="0" w:color="auto"/>
                <w:right w:val="none" w:sz="0" w:space="0" w:color="auto"/>
              </w:divBdr>
            </w:div>
            <w:div w:id="1241521749">
              <w:marLeft w:val="0"/>
              <w:marRight w:val="0"/>
              <w:marTop w:val="0"/>
              <w:marBottom w:val="0"/>
              <w:divBdr>
                <w:top w:val="none" w:sz="0" w:space="0" w:color="auto"/>
                <w:left w:val="none" w:sz="0" w:space="0" w:color="auto"/>
                <w:bottom w:val="none" w:sz="0" w:space="0" w:color="auto"/>
                <w:right w:val="none" w:sz="0" w:space="0" w:color="auto"/>
              </w:divBdr>
            </w:div>
            <w:div w:id="1597403417">
              <w:marLeft w:val="0"/>
              <w:marRight w:val="0"/>
              <w:marTop w:val="0"/>
              <w:marBottom w:val="0"/>
              <w:divBdr>
                <w:top w:val="none" w:sz="0" w:space="0" w:color="auto"/>
                <w:left w:val="none" w:sz="0" w:space="0" w:color="auto"/>
                <w:bottom w:val="none" w:sz="0" w:space="0" w:color="auto"/>
                <w:right w:val="none" w:sz="0" w:space="0" w:color="auto"/>
              </w:divBdr>
            </w:div>
            <w:div w:id="1743021824">
              <w:marLeft w:val="0"/>
              <w:marRight w:val="0"/>
              <w:marTop w:val="0"/>
              <w:marBottom w:val="0"/>
              <w:divBdr>
                <w:top w:val="none" w:sz="0" w:space="0" w:color="auto"/>
                <w:left w:val="none" w:sz="0" w:space="0" w:color="auto"/>
                <w:bottom w:val="none" w:sz="0" w:space="0" w:color="auto"/>
                <w:right w:val="none" w:sz="0" w:space="0" w:color="auto"/>
              </w:divBdr>
            </w:div>
            <w:div w:id="1744136296">
              <w:marLeft w:val="0"/>
              <w:marRight w:val="0"/>
              <w:marTop w:val="0"/>
              <w:marBottom w:val="0"/>
              <w:divBdr>
                <w:top w:val="none" w:sz="0" w:space="0" w:color="auto"/>
                <w:left w:val="none" w:sz="0" w:space="0" w:color="auto"/>
                <w:bottom w:val="none" w:sz="0" w:space="0" w:color="auto"/>
                <w:right w:val="none" w:sz="0" w:space="0" w:color="auto"/>
              </w:divBdr>
            </w:div>
            <w:div w:id="191092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497221">
      <w:bodyDiv w:val="1"/>
      <w:marLeft w:val="0"/>
      <w:marRight w:val="0"/>
      <w:marTop w:val="0"/>
      <w:marBottom w:val="0"/>
      <w:divBdr>
        <w:top w:val="none" w:sz="0" w:space="0" w:color="auto"/>
        <w:left w:val="none" w:sz="0" w:space="0" w:color="auto"/>
        <w:bottom w:val="none" w:sz="0" w:space="0" w:color="auto"/>
        <w:right w:val="none" w:sz="0" w:space="0" w:color="auto"/>
      </w:divBdr>
    </w:div>
    <w:div w:id="1452239103">
      <w:bodyDiv w:val="1"/>
      <w:marLeft w:val="0"/>
      <w:marRight w:val="0"/>
      <w:marTop w:val="0"/>
      <w:marBottom w:val="0"/>
      <w:divBdr>
        <w:top w:val="none" w:sz="0" w:space="0" w:color="auto"/>
        <w:left w:val="none" w:sz="0" w:space="0" w:color="auto"/>
        <w:bottom w:val="none" w:sz="0" w:space="0" w:color="auto"/>
        <w:right w:val="none" w:sz="0" w:space="0" w:color="auto"/>
      </w:divBdr>
      <w:divsChild>
        <w:div w:id="391193551">
          <w:marLeft w:val="0"/>
          <w:marRight w:val="0"/>
          <w:marTop w:val="0"/>
          <w:marBottom w:val="0"/>
          <w:divBdr>
            <w:top w:val="none" w:sz="0" w:space="0" w:color="auto"/>
            <w:left w:val="none" w:sz="0" w:space="0" w:color="auto"/>
            <w:bottom w:val="none" w:sz="0" w:space="0" w:color="auto"/>
            <w:right w:val="none" w:sz="0" w:space="0" w:color="auto"/>
          </w:divBdr>
        </w:div>
      </w:divsChild>
    </w:div>
    <w:div w:id="1456411986">
      <w:bodyDiv w:val="1"/>
      <w:marLeft w:val="180"/>
      <w:marRight w:val="60"/>
      <w:marTop w:val="0"/>
      <w:marBottom w:val="0"/>
      <w:divBdr>
        <w:top w:val="none" w:sz="0" w:space="0" w:color="auto"/>
        <w:left w:val="none" w:sz="0" w:space="0" w:color="auto"/>
        <w:bottom w:val="none" w:sz="0" w:space="0" w:color="auto"/>
        <w:right w:val="none" w:sz="0" w:space="0" w:color="auto"/>
      </w:divBdr>
    </w:div>
    <w:div w:id="1460297168">
      <w:bodyDiv w:val="1"/>
      <w:marLeft w:val="180"/>
      <w:marRight w:val="60"/>
      <w:marTop w:val="0"/>
      <w:marBottom w:val="0"/>
      <w:divBdr>
        <w:top w:val="none" w:sz="0" w:space="0" w:color="auto"/>
        <w:left w:val="none" w:sz="0" w:space="0" w:color="auto"/>
        <w:bottom w:val="none" w:sz="0" w:space="0" w:color="auto"/>
        <w:right w:val="none" w:sz="0" w:space="0" w:color="auto"/>
      </w:divBdr>
    </w:div>
    <w:div w:id="1466577880">
      <w:bodyDiv w:val="1"/>
      <w:marLeft w:val="180"/>
      <w:marRight w:val="60"/>
      <w:marTop w:val="0"/>
      <w:marBottom w:val="0"/>
      <w:divBdr>
        <w:top w:val="none" w:sz="0" w:space="0" w:color="auto"/>
        <w:left w:val="none" w:sz="0" w:space="0" w:color="auto"/>
        <w:bottom w:val="none" w:sz="0" w:space="0" w:color="auto"/>
        <w:right w:val="none" w:sz="0" w:space="0" w:color="auto"/>
      </w:divBdr>
    </w:div>
    <w:div w:id="1471481883">
      <w:bodyDiv w:val="1"/>
      <w:marLeft w:val="180"/>
      <w:marRight w:val="60"/>
      <w:marTop w:val="0"/>
      <w:marBottom w:val="0"/>
      <w:divBdr>
        <w:top w:val="none" w:sz="0" w:space="0" w:color="auto"/>
        <w:left w:val="none" w:sz="0" w:space="0" w:color="auto"/>
        <w:bottom w:val="none" w:sz="0" w:space="0" w:color="auto"/>
        <w:right w:val="none" w:sz="0" w:space="0" w:color="auto"/>
      </w:divBdr>
    </w:div>
    <w:div w:id="1485393910">
      <w:bodyDiv w:val="1"/>
      <w:marLeft w:val="180"/>
      <w:marRight w:val="60"/>
      <w:marTop w:val="0"/>
      <w:marBottom w:val="0"/>
      <w:divBdr>
        <w:top w:val="none" w:sz="0" w:space="0" w:color="auto"/>
        <w:left w:val="none" w:sz="0" w:space="0" w:color="auto"/>
        <w:bottom w:val="none" w:sz="0" w:space="0" w:color="auto"/>
        <w:right w:val="none" w:sz="0" w:space="0" w:color="auto"/>
      </w:divBdr>
    </w:div>
    <w:div w:id="1488746430">
      <w:bodyDiv w:val="1"/>
      <w:marLeft w:val="0"/>
      <w:marRight w:val="0"/>
      <w:marTop w:val="0"/>
      <w:marBottom w:val="0"/>
      <w:divBdr>
        <w:top w:val="none" w:sz="0" w:space="0" w:color="auto"/>
        <w:left w:val="none" w:sz="0" w:space="0" w:color="auto"/>
        <w:bottom w:val="none" w:sz="0" w:space="0" w:color="auto"/>
        <w:right w:val="none" w:sz="0" w:space="0" w:color="auto"/>
      </w:divBdr>
    </w:div>
    <w:div w:id="1492067009">
      <w:bodyDiv w:val="1"/>
      <w:marLeft w:val="180"/>
      <w:marRight w:val="60"/>
      <w:marTop w:val="0"/>
      <w:marBottom w:val="0"/>
      <w:divBdr>
        <w:top w:val="none" w:sz="0" w:space="0" w:color="auto"/>
        <w:left w:val="none" w:sz="0" w:space="0" w:color="auto"/>
        <w:bottom w:val="none" w:sz="0" w:space="0" w:color="auto"/>
        <w:right w:val="none" w:sz="0" w:space="0" w:color="auto"/>
      </w:divBdr>
    </w:div>
    <w:div w:id="1492797975">
      <w:bodyDiv w:val="1"/>
      <w:marLeft w:val="180"/>
      <w:marRight w:val="60"/>
      <w:marTop w:val="0"/>
      <w:marBottom w:val="0"/>
      <w:divBdr>
        <w:top w:val="none" w:sz="0" w:space="0" w:color="auto"/>
        <w:left w:val="none" w:sz="0" w:space="0" w:color="auto"/>
        <w:bottom w:val="none" w:sz="0" w:space="0" w:color="auto"/>
        <w:right w:val="none" w:sz="0" w:space="0" w:color="auto"/>
      </w:divBdr>
    </w:div>
    <w:div w:id="1493836764">
      <w:bodyDiv w:val="1"/>
      <w:marLeft w:val="0"/>
      <w:marRight w:val="0"/>
      <w:marTop w:val="0"/>
      <w:marBottom w:val="0"/>
      <w:divBdr>
        <w:top w:val="none" w:sz="0" w:space="0" w:color="auto"/>
        <w:left w:val="none" w:sz="0" w:space="0" w:color="auto"/>
        <w:bottom w:val="none" w:sz="0" w:space="0" w:color="auto"/>
        <w:right w:val="none" w:sz="0" w:space="0" w:color="auto"/>
      </w:divBdr>
    </w:div>
    <w:div w:id="1505313905">
      <w:bodyDiv w:val="1"/>
      <w:marLeft w:val="180"/>
      <w:marRight w:val="0"/>
      <w:marTop w:val="0"/>
      <w:marBottom w:val="0"/>
      <w:divBdr>
        <w:top w:val="none" w:sz="0" w:space="0" w:color="auto"/>
        <w:left w:val="none" w:sz="0" w:space="0" w:color="auto"/>
        <w:bottom w:val="none" w:sz="0" w:space="0" w:color="auto"/>
        <w:right w:val="none" w:sz="0" w:space="0" w:color="auto"/>
      </w:divBdr>
    </w:div>
    <w:div w:id="1507089767">
      <w:bodyDiv w:val="1"/>
      <w:marLeft w:val="180"/>
      <w:marRight w:val="60"/>
      <w:marTop w:val="0"/>
      <w:marBottom w:val="0"/>
      <w:divBdr>
        <w:top w:val="none" w:sz="0" w:space="0" w:color="auto"/>
        <w:left w:val="none" w:sz="0" w:space="0" w:color="auto"/>
        <w:bottom w:val="none" w:sz="0" w:space="0" w:color="auto"/>
        <w:right w:val="none" w:sz="0" w:space="0" w:color="auto"/>
      </w:divBdr>
      <w:divsChild>
        <w:div w:id="1826124824">
          <w:marLeft w:val="0"/>
          <w:marRight w:val="0"/>
          <w:marTop w:val="0"/>
          <w:marBottom w:val="0"/>
          <w:divBdr>
            <w:top w:val="none" w:sz="0" w:space="0" w:color="auto"/>
            <w:left w:val="none" w:sz="0" w:space="0" w:color="auto"/>
            <w:bottom w:val="none" w:sz="0" w:space="0" w:color="auto"/>
            <w:right w:val="none" w:sz="0" w:space="0" w:color="auto"/>
          </w:divBdr>
        </w:div>
      </w:divsChild>
    </w:div>
    <w:div w:id="1509056510">
      <w:bodyDiv w:val="1"/>
      <w:marLeft w:val="0"/>
      <w:marRight w:val="0"/>
      <w:marTop w:val="0"/>
      <w:marBottom w:val="0"/>
      <w:divBdr>
        <w:top w:val="none" w:sz="0" w:space="0" w:color="auto"/>
        <w:left w:val="none" w:sz="0" w:space="0" w:color="auto"/>
        <w:bottom w:val="none" w:sz="0" w:space="0" w:color="auto"/>
        <w:right w:val="none" w:sz="0" w:space="0" w:color="auto"/>
      </w:divBdr>
      <w:divsChild>
        <w:div w:id="1141655202">
          <w:marLeft w:val="0"/>
          <w:marRight w:val="0"/>
          <w:marTop w:val="0"/>
          <w:marBottom w:val="0"/>
          <w:divBdr>
            <w:top w:val="none" w:sz="0" w:space="0" w:color="auto"/>
            <w:left w:val="none" w:sz="0" w:space="0" w:color="auto"/>
            <w:bottom w:val="none" w:sz="0" w:space="0" w:color="auto"/>
            <w:right w:val="none" w:sz="0" w:space="0" w:color="auto"/>
          </w:divBdr>
          <w:divsChild>
            <w:div w:id="1701199316">
              <w:marLeft w:val="0"/>
              <w:marRight w:val="0"/>
              <w:marTop w:val="0"/>
              <w:marBottom w:val="0"/>
              <w:divBdr>
                <w:top w:val="none" w:sz="0" w:space="0" w:color="auto"/>
                <w:left w:val="none" w:sz="0" w:space="0" w:color="auto"/>
                <w:bottom w:val="none" w:sz="0" w:space="0" w:color="auto"/>
                <w:right w:val="none" w:sz="0" w:space="0" w:color="auto"/>
              </w:divBdr>
            </w:div>
            <w:div w:id="203391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137973">
      <w:bodyDiv w:val="1"/>
      <w:marLeft w:val="0"/>
      <w:marRight w:val="0"/>
      <w:marTop w:val="0"/>
      <w:marBottom w:val="0"/>
      <w:divBdr>
        <w:top w:val="none" w:sz="0" w:space="0" w:color="auto"/>
        <w:left w:val="none" w:sz="0" w:space="0" w:color="auto"/>
        <w:bottom w:val="none" w:sz="0" w:space="0" w:color="auto"/>
        <w:right w:val="none" w:sz="0" w:space="0" w:color="auto"/>
      </w:divBdr>
      <w:divsChild>
        <w:div w:id="377125829">
          <w:marLeft w:val="0"/>
          <w:marRight w:val="0"/>
          <w:marTop w:val="0"/>
          <w:marBottom w:val="0"/>
          <w:divBdr>
            <w:top w:val="none" w:sz="0" w:space="0" w:color="auto"/>
            <w:left w:val="none" w:sz="0" w:space="0" w:color="auto"/>
            <w:bottom w:val="none" w:sz="0" w:space="0" w:color="auto"/>
            <w:right w:val="none" w:sz="0" w:space="0" w:color="auto"/>
          </w:divBdr>
        </w:div>
      </w:divsChild>
    </w:div>
    <w:div w:id="1517427858">
      <w:bodyDiv w:val="1"/>
      <w:marLeft w:val="0"/>
      <w:marRight w:val="0"/>
      <w:marTop w:val="0"/>
      <w:marBottom w:val="0"/>
      <w:divBdr>
        <w:top w:val="none" w:sz="0" w:space="0" w:color="auto"/>
        <w:left w:val="none" w:sz="0" w:space="0" w:color="auto"/>
        <w:bottom w:val="none" w:sz="0" w:space="0" w:color="auto"/>
        <w:right w:val="none" w:sz="0" w:space="0" w:color="auto"/>
      </w:divBdr>
      <w:divsChild>
        <w:div w:id="905526505">
          <w:marLeft w:val="0"/>
          <w:marRight w:val="0"/>
          <w:marTop w:val="0"/>
          <w:marBottom w:val="0"/>
          <w:divBdr>
            <w:top w:val="none" w:sz="0" w:space="0" w:color="auto"/>
            <w:left w:val="none" w:sz="0" w:space="0" w:color="auto"/>
            <w:bottom w:val="none" w:sz="0" w:space="0" w:color="auto"/>
            <w:right w:val="none" w:sz="0" w:space="0" w:color="auto"/>
          </w:divBdr>
          <w:divsChild>
            <w:div w:id="24006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450623">
      <w:bodyDiv w:val="1"/>
      <w:marLeft w:val="0"/>
      <w:marRight w:val="0"/>
      <w:marTop w:val="0"/>
      <w:marBottom w:val="0"/>
      <w:divBdr>
        <w:top w:val="none" w:sz="0" w:space="0" w:color="auto"/>
        <w:left w:val="none" w:sz="0" w:space="0" w:color="auto"/>
        <w:bottom w:val="none" w:sz="0" w:space="0" w:color="auto"/>
        <w:right w:val="none" w:sz="0" w:space="0" w:color="auto"/>
      </w:divBdr>
    </w:div>
    <w:div w:id="1532573227">
      <w:bodyDiv w:val="1"/>
      <w:marLeft w:val="180"/>
      <w:marRight w:val="60"/>
      <w:marTop w:val="0"/>
      <w:marBottom w:val="0"/>
      <w:divBdr>
        <w:top w:val="none" w:sz="0" w:space="0" w:color="auto"/>
        <w:left w:val="none" w:sz="0" w:space="0" w:color="auto"/>
        <w:bottom w:val="none" w:sz="0" w:space="0" w:color="auto"/>
        <w:right w:val="none" w:sz="0" w:space="0" w:color="auto"/>
      </w:divBdr>
    </w:div>
    <w:div w:id="1533107284">
      <w:bodyDiv w:val="1"/>
      <w:marLeft w:val="0"/>
      <w:marRight w:val="0"/>
      <w:marTop w:val="0"/>
      <w:marBottom w:val="0"/>
      <w:divBdr>
        <w:top w:val="none" w:sz="0" w:space="0" w:color="auto"/>
        <w:left w:val="none" w:sz="0" w:space="0" w:color="auto"/>
        <w:bottom w:val="none" w:sz="0" w:space="0" w:color="auto"/>
        <w:right w:val="none" w:sz="0" w:space="0" w:color="auto"/>
      </w:divBdr>
      <w:divsChild>
        <w:div w:id="1553687618">
          <w:marLeft w:val="0"/>
          <w:marRight w:val="0"/>
          <w:marTop w:val="0"/>
          <w:marBottom w:val="0"/>
          <w:divBdr>
            <w:top w:val="none" w:sz="0" w:space="0" w:color="auto"/>
            <w:left w:val="none" w:sz="0" w:space="0" w:color="auto"/>
            <w:bottom w:val="none" w:sz="0" w:space="0" w:color="auto"/>
            <w:right w:val="none" w:sz="0" w:space="0" w:color="auto"/>
          </w:divBdr>
        </w:div>
      </w:divsChild>
    </w:div>
    <w:div w:id="1534266699">
      <w:bodyDiv w:val="1"/>
      <w:marLeft w:val="0"/>
      <w:marRight w:val="0"/>
      <w:marTop w:val="0"/>
      <w:marBottom w:val="0"/>
      <w:divBdr>
        <w:top w:val="none" w:sz="0" w:space="0" w:color="auto"/>
        <w:left w:val="none" w:sz="0" w:space="0" w:color="auto"/>
        <w:bottom w:val="none" w:sz="0" w:space="0" w:color="auto"/>
        <w:right w:val="none" w:sz="0" w:space="0" w:color="auto"/>
      </w:divBdr>
    </w:div>
    <w:div w:id="1547260073">
      <w:bodyDiv w:val="1"/>
      <w:marLeft w:val="180"/>
      <w:marRight w:val="60"/>
      <w:marTop w:val="0"/>
      <w:marBottom w:val="0"/>
      <w:divBdr>
        <w:top w:val="none" w:sz="0" w:space="0" w:color="auto"/>
        <w:left w:val="none" w:sz="0" w:space="0" w:color="auto"/>
        <w:bottom w:val="none" w:sz="0" w:space="0" w:color="auto"/>
        <w:right w:val="none" w:sz="0" w:space="0" w:color="auto"/>
      </w:divBdr>
    </w:div>
    <w:div w:id="1548296718">
      <w:bodyDiv w:val="1"/>
      <w:marLeft w:val="0"/>
      <w:marRight w:val="0"/>
      <w:marTop w:val="0"/>
      <w:marBottom w:val="0"/>
      <w:divBdr>
        <w:top w:val="none" w:sz="0" w:space="0" w:color="auto"/>
        <w:left w:val="none" w:sz="0" w:space="0" w:color="auto"/>
        <w:bottom w:val="none" w:sz="0" w:space="0" w:color="auto"/>
        <w:right w:val="none" w:sz="0" w:space="0" w:color="auto"/>
      </w:divBdr>
      <w:divsChild>
        <w:div w:id="1055469740">
          <w:marLeft w:val="0"/>
          <w:marRight w:val="0"/>
          <w:marTop w:val="0"/>
          <w:marBottom w:val="0"/>
          <w:divBdr>
            <w:top w:val="none" w:sz="0" w:space="0" w:color="auto"/>
            <w:left w:val="none" w:sz="0" w:space="0" w:color="auto"/>
            <w:bottom w:val="none" w:sz="0" w:space="0" w:color="auto"/>
            <w:right w:val="none" w:sz="0" w:space="0" w:color="auto"/>
          </w:divBdr>
        </w:div>
      </w:divsChild>
    </w:div>
    <w:div w:id="1551384266">
      <w:bodyDiv w:val="1"/>
      <w:marLeft w:val="180"/>
      <w:marRight w:val="60"/>
      <w:marTop w:val="0"/>
      <w:marBottom w:val="0"/>
      <w:divBdr>
        <w:top w:val="none" w:sz="0" w:space="0" w:color="auto"/>
        <w:left w:val="none" w:sz="0" w:space="0" w:color="auto"/>
        <w:bottom w:val="none" w:sz="0" w:space="0" w:color="auto"/>
        <w:right w:val="none" w:sz="0" w:space="0" w:color="auto"/>
      </w:divBdr>
    </w:div>
    <w:div w:id="1559365284">
      <w:bodyDiv w:val="1"/>
      <w:marLeft w:val="0"/>
      <w:marRight w:val="0"/>
      <w:marTop w:val="0"/>
      <w:marBottom w:val="0"/>
      <w:divBdr>
        <w:top w:val="none" w:sz="0" w:space="0" w:color="auto"/>
        <w:left w:val="none" w:sz="0" w:space="0" w:color="auto"/>
        <w:bottom w:val="none" w:sz="0" w:space="0" w:color="auto"/>
        <w:right w:val="none" w:sz="0" w:space="0" w:color="auto"/>
      </w:divBdr>
      <w:divsChild>
        <w:div w:id="307904375">
          <w:marLeft w:val="0"/>
          <w:marRight w:val="0"/>
          <w:marTop w:val="0"/>
          <w:marBottom w:val="0"/>
          <w:divBdr>
            <w:top w:val="none" w:sz="0" w:space="0" w:color="auto"/>
            <w:left w:val="none" w:sz="0" w:space="0" w:color="auto"/>
            <w:bottom w:val="none" w:sz="0" w:space="0" w:color="auto"/>
            <w:right w:val="none" w:sz="0" w:space="0" w:color="auto"/>
          </w:divBdr>
        </w:div>
      </w:divsChild>
    </w:div>
    <w:div w:id="1576862067">
      <w:bodyDiv w:val="1"/>
      <w:marLeft w:val="0"/>
      <w:marRight w:val="0"/>
      <w:marTop w:val="0"/>
      <w:marBottom w:val="0"/>
      <w:divBdr>
        <w:top w:val="none" w:sz="0" w:space="0" w:color="auto"/>
        <w:left w:val="none" w:sz="0" w:space="0" w:color="auto"/>
        <w:bottom w:val="none" w:sz="0" w:space="0" w:color="auto"/>
        <w:right w:val="none" w:sz="0" w:space="0" w:color="auto"/>
      </w:divBdr>
    </w:div>
    <w:div w:id="1578594254">
      <w:bodyDiv w:val="1"/>
      <w:marLeft w:val="0"/>
      <w:marRight w:val="0"/>
      <w:marTop w:val="0"/>
      <w:marBottom w:val="0"/>
      <w:divBdr>
        <w:top w:val="none" w:sz="0" w:space="0" w:color="auto"/>
        <w:left w:val="none" w:sz="0" w:space="0" w:color="auto"/>
        <w:bottom w:val="none" w:sz="0" w:space="0" w:color="auto"/>
        <w:right w:val="none" w:sz="0" w:space="0" w:color="auto"/>
      </w:divBdr>
      <w:divsChild>
        <w:div w:id="702021688">
          <w:marLeft w:val="0"/>
          <w:marRight w:val="0"/>
          <w:marTop w:val="0"/>
          <w:marBottom w:val="0"/>
          <w:divBdr>
            <w:top w:val="none" w:sz="0" w:space="0" w:color="auto"/>
            <w:left w:val="none" w:sz="0" w:space="0" w:color="auto"/>
            <w:bottom w:val="none" w:sz="0" w:space="0" w:color="auto"/>
            <w:right w:val="none" w:sz="0" w:space="0" w:color="auto"/>
          </w:divBdr>
          <w:divsChild>
            <w:div w:id="317997896">
              <w:marLeft w:val="0"/>
              <w:marRight w:val="0"/>
              <w:marTop w:val="0"/>
              <w:marBottom w:val="0"/>
              <w:divBdr>
                <w:top w:val="none" w:sz="0" w:space="0" w:color="auto"/>
                <w:left w:val="none" w:sz="0" w:space="0" w:color="auto"/>
                <w:bottom w:val="none" w:sz="0" w:space="0" w:color="auto"/>
                <w:right w:val="none" w:sz="0" w:space="0" w:color="auto"/>
              </w:divBdr>
            </w:div>
            <w:div w:id="411126957">
              <w:marLeft w:val="0"/>
              <w:marRight w:val="0"/>
              <w:marTop w:val="0"/>
              <w:marBottom w:val="0"/>
              <w:divBdr>
                <w:top w:val="none" w:sz="0" w:space="0" w:color="auto"/>
                <w:left w:val="none" w:sz="0" w:space="0" w:color="auto"/>
                <w:bottom w:val="none" w:sz="0" w:space="0" w:color="auto"/>
                <w:right w:val="none" w:sz="0" w:space="0" w:color="auto"/>
              </w:divBdr>
            </w:div>
            <w:div w:id="621806258">
              <w:marLeft w:val="0"/>
              <w:marRight w:val="0"/>
              <w:marTop w:val="0"/>
              <w:marBottom w:val="0"/>
              <w:divBdr>
                <w:top w:val="none" w:sz="0" w:space="0" w:color="auto"/>
                <w:left w:val="none" w:sz="0" w:space="0" w:color="auto"/>
                <w:bottom w:val="none" w:sz="0" w:space="0" w:color="auto"/>
                <w:right w:val="none" w:sz="0" w:space="0" w:color="auto"/>
              </w:divBdr>
            </w:div>
            <w:div w:id="908348361">
              <w:marLeft w:val="0"/>
              <w:marRight w:val="0"/>
              <w:marTop w:val="0"/>
              <w:marBottom w:val="0"/>
              <w:divBdr>
                <w:top w:val="none" w:sz="0" w:space="0" w:color="auto"/>
                <w:left w:val="none" w:sz="0" w:space="0" w:color="auto"/>
                <w:bottom w:val="none" w:sz="0" w:space="0" w:color="auto"/>
                <w:right w:val="none" w:sz="0" w:space="0" w:color="auto"/>
              </w:divBdr>
            </w:div>
            <w:div w:id="1175145595">
              <w:marLeft w:val="0"/>
              <w:marRight w:val="0"/>
              <w:marTop w:val="0"/>
              <w:marBottom w:val="0"/>
              <w:divBdr>
                <w:top w:val="none" w:sz="0" w:space="0" w:color="auto"/>
                <w:left w:val="none" w:sz="0" w:space="0" w:color="auto"/>
                <w:bottom w:val="none" w:sz="0" w:space="0" w:color="auto"/>
                <w:right w:val="none" w:sz="0" w:space="0" w:color="auto"/>
              </w:divBdr>
            </w:div>
            <w:div w:id="1321494981">
              <w:marLeft w:val="0"/>
              <w:marRight w:val="0"/>
              <w:marTop w:val="0"/>
              <w:marBottom w:val="0"/>
              <w:divBdr>
                <w:top w:val="none" w:sz="0" w:space="0" w:color="auto"/>
                <w:left w:val="none" w:sz="0" w:space="0" w:color="auto"/>
                <w:bottom w:val="none" w:sz="0" w:space="0" w:color="auto"/>
                <w:right w:val="none" w:sz="0" w:space="0" w:color="auto"/>
              </w:divBdr>
            </w:div>
            <w:div w:id="1814833396">
              <w:marLeft w:val="0"/>
              <w:marRight w:val="0"/>
              <w:marTop w:val="0"/>
              <w:marBottom w:val="0"/>
              <w:divBdr>
                <w:top w:val="none" w:sz="0" w:space="0" w:color="auto"/>
                <w:left w:val="none" w:sz="0" w:space="0" w:color="auto"/>
                <w:bottom w:val="none" w:sz="0" w:space="0" w:color="auto"/>
                <w:right w:val="none" w:sz="0" w:space="0" w:color="auto"/>
              </w:divBdr>
            </w:div>
            <w:div w:id="198831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195194">
      <w:bodyDiv w:val="1"/>
      <w:marLeft w:val="180"/>
      <w:marRight w:val="60"/>
      <w:marTop w:val="0"/>
      <w:marBottom w:val="0"/>
      <w:divBdr>
        <w:top w:val="none" w:sz="0" w:space="0" w:color="auto"/>
        <w:left w:val="none" w:sz="0" w:space="0" w:color="auto"/>
        <w:bottom w:val="none" w:sz="0" w:space="0" w:color="auto"/>
        <w:right w:val="none" w:sz="0" w:space="0" w:color="auto"/>
      </w:divBdr>
    </w:div>
    <w:div w:id="1596089656">
      <w:bodyDiv w:val="1"/>
      <w:marLeft w:val="180"/>
      <w:marRight w:val="60"/>
      <w:marTop w:val="0"/>
      <w:marBottom w:val="0"/>
      <w:divBdr>
        <w:top w:val="none" w:sz="0" w:space="0" w:color="auto"/>
        <w:left w:val="none" w:sz="0" w:space="0" w:color="auto"/>
        <w:bottom w:val="none" w:sz="0" w:space="0" w:color="auto"/>
        <w:right w:val="none" w:sz="0" w:space="0" w:color="auto"/>
      </w:divBdr>
    </w:div>
    <w:div w:id="1596863002">
      <w:bodyDiv w:val="1"/>
      <w:marLeft w:val="180"/>
      <w:marRight w:val="60"/>
      <w:marTop w:val="0"/>
      <w:marBottom w:val="0"/>
      <w:divBdr>
        <w:top w:val="none" w:sz="0" w:space="0" w:color="auto"/>
        <w:left w:val="none" w:sz="0" w:space="0" w:color="auto"/>
        <w:bottom w:val="none" w:sz="0" w:space="0" w:color="auto"/>
        <w:right w:val="none" w:sz="0" w:space="0" w:color="auto"/>
      </w:divBdr>
    </w:div>
    <w:div w:id="1598253368">
      <w:bodyDiv w:val="1"/>
      <w:marLeft w:val="180"/>
      <w:marRight w:val="60"/>
      <w:marTop w:val="0"/>
      <w:marBottom w:val="0"/>
      <w:divBdr>
        <w:top w:val="none" w:sz="0" w:space="0" w:color="auto"/>
        <w:left w:val="none" w:sz="0" w:space="0" w:color="auto"/>
        <w:bottom w:val="none" w:sz="0" w:space="0" w:color="auto"/>
        <w:right w:val="none" w:sz="0" w:space="0" w:color="auto"/>
      </w:divBdr>
    </w:div>
    <w:div w:id="1598753229">
      <w:bodyDiv w:val="1"/>
      <w:marLeft w:val="0"/>
      <w:marRight w:val="0"/>
      <w:marTop w:val="0"/>
      <w:marBottom w:val="0"/>
      <w:divBdr>
        <w:top w:val="none" w:sz="0" w:space="0" w:color="auto"/>
        <w:left w:val="none" w:sz="0" w:space="0" w:color="auto"/>
        <w:bottom w:val="none" w:sz="0" w:space="0" w:color="auto"/>
        <w:right w:val="none" w:sz="0" w:space="0" w:color="auto"/>
      </w:divBdr>
    </w:div>
    <w:div w:id="1610771769">
      <w:bodyDiv w:val="1"/>
      <w:marLeft w:val="180"/>
      <w:marRight w:val="60"/>
      <w:marTop w:val="0"/>
      <w:marBottom w:val="0"/>
      <w:divBdr>
        <w:top w:val="none" w:sz="0" w:space="0" w:color="auto"/>
        <w:left w:val="none" w:sz="0" w:space="0" w:color="auto"/>
        <w:bottom w:val="none" w:sz="0" w:space="0" w:color="auto"/>
        <w:right w:val="none" w:sz="0" w:space="0" w:color="auto"/>
      </w:divBdr>
    </w:div>
    <w:div w:id="1615475115">
      <w:bodyDiv w:val="1"/>
      <w:marLeft w:val="180"/>
      <w:marRight w:val="60"/>
      <w:marTop w:val="0"/>
      <w:marBottom w:val="0"/>
      <w:divBdr>
        <w:top w:val="none" w:sz="0" w:space="0" w:color="auto"/>
        <w:left w:val="none" w:sz="0" w:space="0" w:color="auto"/>
        <w:bottom w:val="none" w:sz="0" w:space="0" w:color="auto"/>
        <w:right w:val="none" w:sz="0" w:space="0" w:color="auto"/>
      </w:divBdr>
      <w:divsChild>
        <w:div w:id="205291349">
          <w:marLeft w:val="0"/>
          <w:marRight w:val="0"/>
          <w:marTop w:val="0"/>
          <w:marBottom w:val="0"/>
          <w:divBdr>
            <w:top w:val="none" w:sz="0" w:space="0" w:color="auto"/>
            <w:left w:val="none" w:sz="0" w:space="0" w:color="auto"/>
            <w:bottom w:val="none" w:sz="0" w:space="0" w:color="auto"/>
            <w:right w:val="none" w:sz="0" w:space="0" w:color="auto"/>
          </w:divBdr>
        </w:div>
        <w:div w:id="333922451">
          <w:marLeft w:val="0"/>
          <w:marRight w:val="0"/>
          <w:marTop w:val="0"/>
          <w:marBottom w:val="0"/>
          <w:divBdr>
            <w:top w:val="none" w:sz="0" w:space="0" w:color="auto"/>
            <w:left w:val="none" w:sz="0" w:space="0" w:color="auto"/>
            <w:bottom w:val="none" w:sz="0" w:space="0" w:color="auto"/>
            <w:right w:val="none" w:sz="0" w:space="0" w:color="auto"/>
          </w:divBdr>
        </w:div>
        <w:div w:id="411004129">
          <w:marLeft w:val="0"/>
          <w:marRight w:val="0"/>
          <w:marTop w:val="0"/>
          <w:marBottom w:val="0"/>
          <w:divBdr>
            <w:top w:val="none" w:sz="0" w:space="0" w:color="auto"/>
            <w:left w:val="none" w:sz="0" w:space="0" w:color="auto"/>
            <w:bottom w:val="none" w:sz="0" w:space="0" w:color="auto"/>
            <w:right w:val="none" w:sz="0" w:space="0" w:color="auto"/>
          </w:divBdr>
        </w:div>
        <w:div w:id="1372147521">
          <w:marLeft w:val="0"/>
          <w:marRight w:val="0"/>
          <w:marTop w:val="0"/>
          <w:marBottom w:val="0"/>
          <w:divBdr>
            <w:top w:val="none" w:sz="0" w:space="0" w:color="auto"/>
            <w:left w:val="none" w:sz="0" w:space="0" w:color="auto"/>
            <w:bottom w:val="none" w:sz="0" w:space="0" w:color="auto"/>
            <w:right w:val="none" w:sz="0" w:space="0" w:color="auto"/>
          </w:divBdr>
        </w:div>
      </w:divsChild>
    </w:div>
    <w:div w:id="1628849533">
      <w:bodyDiv w:val="1"/>
      <w:marLeft w:val="180"/>
      <w:marRight w:val="60"/>
      <w:marTop w:val="0"/>
      <w:marBottom w:val="0"/>
      <w:divBdr>
        <w:top w:val="none" w:sz="0" w:space="0" w:color="auto"/>
        <w:left w:val="none" w:sz="0" w:space="0" w:color="auto"/>
        <w:bottom w:val="none" w:sz="0" w:space="0" w:color="auto"/>
        <w:right w:val="none" w:sz="0" w:space="0" w:color="auto"/>
      </w:divBdr>
    </w:div>
    <w:div w:id="1646624072">
      <w:bodyDiv w:val="1"/>
      <w:marLeft w:val="0"/>
      <w:marRight w:val="0"/>
      <w:marTop w:val="0"/>
      <w:marBottom w:val="0"/>
      <w:divBdr>
        <w:top w:val="none" w:sz="0" w:space="0" w:color="auto"/>
        <w:left w:val="none" w:sz="0" w:space="0" w:color="auto"/>
        <w:bottom w:val="none" w:sz="0" w:space="0" w:color="auto"/>
        <w:right w:val="none" w:sz="0" w:space="0" w:color="auto"/>
      </w:divBdr>
      <w:divsChild>
        <w:div w:id="1776634944">
          <w:marLeft w:val="0"/>
          <w:marRight w:val="0"/>
          <w:marTop w:val="0"/>
          <w:marBottom w:val="0"/>
          <w:divBdr>
            <w:top w:val="none" w:sz="0" w:space="0" w:color="auto"/>
            <w:left w:val="none" w:sz="0" w:space="0" w:color="auto"/>
            <w:bottom w:val="none" w:sz="0" w:space="0" w:color="auto"/>
            <w:right w:val="none" w:sz="0" w:space="0" w:color="auto"/>
          </w:divBdr>
        </w:div>
      </w:divsChild>
    </w:div>
    <w:div w:id="1660813687">
      <w:bodyDiv w:val="1"/>
      <w:marLeft w:val="180"/>
      <w:marRight w:val="60"/>
      <w:marTop w:val="0"/>
      <w:marBottom w:val="0"/>
      <w:divBdr>
        <w:top w:val="none" w:sz="0" w:space="0" w:color="auto"/>
        <w:left w:val="none" w:sz="0" w:space="0" w:color="auto"/>
        <w:bottom w:val="none" w:sz="0" w:space="0" w:color="auto"/>
        <w:right w:val="none" w:sz="0" w:space="0" w:color="auto"/>
      </w:divBdr>
    </w:div>
    <w:div w:id="1661810782">
      <w:bodyDiv w:val="1"/>
      <w:marLeft w:val="180"/>
      <w:marRight w:val="60"/>
      <w:marTop w:val="0"/>
      <w:marBottom w:val="0"/>
      <w:divBdr>
        <w:top w:val="none" w:sz="0" w:space="0" w:color="auto"/>
        <w:left w:val="none" w:sz="0" w:space="0" w:color="auto"/>
        <w:bottom w:val="none" w:sz="0" w:space="0" w:color="auto"/>
        <w:right w:val="none" w:sz="0" w:space="0" w:color="auto"/>
      </w:divBdr>
    </w:div>
    <w:div w:id="1664814065">
      <w:bodyDiv w:val="1"/>
      <w:marLeft w:val="0"/>
      <w:marRight w:val="0"/>
      <w:marTop w:val="0"/>
      <w:marBottom w:val="0"/>
      <w:divBdr>
        <w:top w:val="none" w:sz="0" w:space="0" w:color="auto"/>
        <w:left w:val="none" w:sz="0" w:space="0" w:color="auto"/>
        <w:bottom w:val="none" w:sz="0" w:space="0" w:color="auto"/>
        <w:right w:val="none" w:sz="0" w:space="0" w:color="auto"/>
      </w:divBdr>
      <w:divsChild>
        <w:div w:id="990519551">
          <w:marLeft w:val="0"/>
          <w:marRight w:val="0"/>
          <w:marTop w:val="0"/>
          <w:marBottom w:val="0"/>
          <w:divBdr>
            <w:top w:val="none" w:sz="0" w:space="0" w:color="auto"/>
            <w:left w:val="none" w:sz="0" w:space="0" w:color="auto"/>
            <w:bottom w:val="none" w:sz="0" w:space="0" w:color="auto"/>
            <w:right w:val="none" w:sz="0" w:space="0" w:color="auto"/>
          </w:divBdr>
        </w:div>
      </w:divsChild>
    </w:div>
    <w:div w:id="1665283753">
      <w:bodyDiv w:val="1"/>
      <w:marLeft w:val="180"/>
      <w:marRight w:val="60"/>
      <w:marTop w:val="0"/>
      <w:marBottom w:val="0"/>
      <w:divBdr>
        <w:top w:val="none" w:sz="0" w:space="0" w:color="auto"/>
        <w:left w:val="none" w:sz="0" w:space="0" w:color="auto"/>
        <w:bottom w:val="none" w:sz="0" w:space="0" w:color="auto"/>
        <w:right w:val="none" w:sz="0" w:space="0" w:color="auto"/>
      </w:divBdr>
    </w:div>
    <w:div w:id="1668052234">
      <w:bodyDiv w:val="1"/>
      <w:marLeft w:val="180"/>
      <w:marRight w:val="60"/>
      <w:marTop w:val="0"/>
      <w:marBottom w:val="0"/>
      <w:divBdr>
        <w:top w:val="none" w:sz="0" w:space="0" w:color="auto"/>
        <w:left w:val="none" w:sz="0" w:space="0" w:color="auto"/>
        <w:bottom w:val="none" w:sz="0" w:space="0" w:color="auto"/>
        <w:right w:val="none" w:sz="0" w:space="0" w:color="auto"/>
      </w:divBdr>
      <w:divsChild>
        <w:div w:id="2127461077">
          <w:marLeft w:val="0"/>
          <w:marRight w:val="0"/>
          <w:marTop w:val="0"/>
          <w:marBottom w:val="0"/>
          <w:divBdr>
            <w:top w:val="none" w:sz="0" w:space="0" w:color="auto"/>
            <w:left w:val="none" w:sz="0" w:space="0" w:color="auto"/>
            <w:bottom w:val="none" w:sz="0" w:space="0" w:color="auto"/>
            <w:right w:val="none" w:sz="0" w:space="0" w:color="auto"/>
          </w:divBdr>
        </w:div>
      </w:divsChild>
    </w:div>
    <w:div w:id="1670866584">
      <w:bodyDiv w:val="1"/>
      <w:marLeft w:val="0"/>
      <w:marRight w:val="0"/>
      <w:marTop w:val="0"/>
      <w:marBottom w:val="0"/>
      <w:divBdr>
        <w:top w:val="none" w:sz="0" w:space="0" w:color="auto"/>
        <w:left w:val="none" w:sz="0" w:space="0" w:color="auto"/>
        <w:bottom w:val="none" w:sz="0" w:space="0" w:color="auto"/>
        <w:right w:val="none" w:sz="0" w:space="0" w:color="auto"/>
      </w:divBdr>
      <w:divsChild>
        <w:div w:id="746848786">
          <w:marLeft w:val="0"/>
          <w:marRight w:val="0"/>
          <w:marTop w:val="0"/>
          <w:marBottom w:val="0"/>
          <w:divBdr>
            <w:top w:val="none" w:sz="0" w:space="0" w:color="auto"/>
            <w:left w:val="none" w:sz="0" w:space="0" w:color="auto"/>
            <w:bottom w:val="none" w:sz="0" w:space="0" w:color="auto"/>
            <w:right w:val="none" w:sz="0" w:space="0" w:color="auto"/>
          </w:divBdr>
        </w:div>
      </w:divsChild>
    </w:div>
    <w:div w:id="1672641947">
      <w:bodyDiv w:val="1"/>
      <w:marLeft w:val="0"/>
      <w:marRight w:val="0"/>
      <w:marTop w:val="0"/>
      <w:marBottom w:val="0"/>
      <w:divBdr>
        <w:top w:val="none" w:sz="0" w:space="0" w:color="auto"/>
        <w:left w:val="none" w:sz="0" w:space="0" w:color="auto"/>
        <w:bottom w:val="none" w:sz="0" w:space="0" w:color="auto"/>
        <w:right w:val="none" w:sz="0" w:space="0" w:color="auto"/>
      </w:divBdr>
    </w:div>
    <w:div w:id="1678339646">
      <w:bodyDiv w:val="1"/>
      <w:marLeft w:val="180"/>
      <w:marRight w:val="0"/>
      <w:marTop w:val="0"/>
      <w:marBottom w:val="0"/>
      <w:divBdr>
        <w:top w:val="none" w:sz="0" w:space="0" w:color="auto"/>
        <w:left w:val="none" w:sz="0" w:space="0" w:color="auto"/>
        <w:bottom w:val="none" w:sz="0" w:space="0" w:color="auto"/>
        <w:right w:val="none" w:sz="0" w:space="0" w:color="auto"/>
      </w:divBdr>
    </w:div>
    <w:div w:id="1691879717">
      <w:bodyDiv w:val="1"/>
      <w:marLeft w:val="180"/>
      <w:marRight w:val="60"/>
      <w:marTop w:val="0"/>
      <w:marBottom w:val="0"/>
      <w:divBdr>
        <w:top w:val="none" w:sz="0" w:space="0" w:color="auto"/>
        <w:left w:val="none" w:sz="0" w:space="0" w:color="auto"/>
        <w:bottom w:val="none" w:sz="0" w:space="0" w:color="auto"/>
        <w:right w:val="none" w:sz="0" w:space="0" w:color="auto"/>
      </w:divBdr>
    </w:div>
    <w:div w:id="1692221888">
      <w:bodyDiv w:val="1"/>
      <w:marLeft w:val="180"/>
      <w:marRight w:val="60"/>
      <w:marTop w:val="0"/>
      <w:marBottom w:val="0"/>
      <w:divBdr>
        <w:top w:val="none" w:sz="0" w:space="0" w:color="auto"/>
        <w:left w:val="none" w:sz="0" w:space="0" w:color="auto"/>
        <w:bottom w:val="none" w:sz="0" w:space="0" w:color="auto"/>
        <w:right w:val="none" w:sz="0" w:space="0" w:color="auto"/>
      </w:divBdr>
    </w:div>
    <w:div w:id="1696688541">
      <w:bodyDiv w:val="1"/>
      <w:marLeft w:val="180"/>
      <w:marRight w:val="60"/>
      <w:marTop w:val="0"/>
      <w:marBottom w:val="0"/>
      <w:divBdr>
        <w:top w:val="none" w:sz="0" w:space="0" w:color="auto"/>
        <w:left w:val="none" w:sz="0" w:space="0" w:color="auto"/>
        <w:bottom w:val="none" w:sz="0" w:space="0" w:color="auto"/>
        <w:right w:val="none" w:sz="0" w:space="0" w:color="auto"/>
      </w:divBdr>
    </w:div>
    <w:div w:id="1698970496">
      <w:bodyDiv w:val="1"/>
      <w:marLeft w:val="0"/>
      <w:marRight w:val="0"/>
      <w:marTop w:val="0"/>
      <w:marBottom w:val="0"/>
      <w:divBdr>
        <w:top w:val="none" w:sz="0" w:space="0" w:color="auto"/>
        <w:left w:val="none" w:sz="0" w:space="0" w:color="auto"/>
        <w:bottom w:val="none" w:sz="0" w:space="0" w:color="auto"/>
        <w:right w:val="none" w:sz="0" w:space="0" w:color="auto"/>
      </w:divBdr>
    </w:div>
    <w:div w:id="1711417021">
      <w:bodyDiv w:val="1"/>
      <w:marLeft w:val="180"/>
      <w:marRight w:val="60"/>
      <w:marTop w:val="0"/>
      <w:marBottom w:val="0"/>
      <w:divBdr>
        <w:top w:val="none" w:sz="0" w:space="0" w:color="auto"/>
        <w:left w:val="none" w:sz="0" w:space="0" w:color="auto"/>
        <w:bottom w:val="none" w:sz="0" w:space="0" w:color="auto"/>
        <w:right w:val="none" w:sz="0" w:space="0" w:color="auto"/>
      </w:divBdr>
    </w:div>
    <w:div w:id="1714379928">
      <w:bodyDiv w:val="1"/>
      <w:marLeft w:val="0"/>
      <w:marRight w:val="0"/>
      <w:marTop w:val="0"/>
      <w:marBottom w:val="0"/>
      <w:divBdr>
        <w:top w:val="none" w:sz="0" w:space="0" w:color="auto"/>
        <w:left w:val="none" w:sz="0" w:space="0" w:color="auto"/>
        <w:bottom w:val="none" w:sz="0" w:space="0" w:color="auto"/>
        <w:right w:val="none" w:sz="0" w:space="0" w:color="auto"/>
      </w:divBdr>
    </w:div>
    <w:div w:id="1723673846">
      <w:bodyDiv w:val="1"/>
      <w:marLeft w:val="180"/>
      <w:marRight w:val="0"/>
      <w:marTop w:val="0"/>
      <w:marBottom w:val="0"/>
      <w:divBdr>
        <w:top w:val="none" w:sz="0" w:space="0" w:color="auto"/>
        <w:left w:val="none" w:sz="0" w:space="0" w:color="auto"/>
        <w:bottom w:val="none" w:sz="0" w:space="0" w:color="auto"/>
        <w:right w:val="none" w:sz="0" w:space="0" w:color="auto"/>
      </w:divBdr>
    </w:div>
    <w:div w:id="1724215765">
      <w:bodyDiv w:val="1"/>
      <w:marLeft w:val="0"/>
      <w:marRight w:val="0"/>
      <w:marTop w:val="0"/>
      <w:marBottom w:val="0"/>
      <w:divBdr>
        <w:top w:val="none" w:sz="0" w:space="0" w:color="auto"/>
        <w:left w:val="none" w:sz="0" w:space="0" w:color="auto"/>
        <w:bottom w:val="none" w:sz="0" w:space="0" w:color="auto"/>
        <w:right w:val="none" w:sz="0" w:space="0" w:color="auto"/>
      </w:divBdr>
    </w:div>
    <w:div w:id="1724712135">
      <w:bodyDiv w:val="1"/>
      <w:marLeft w:val="0"/>
      <w:marRight w:val="0"/>
      <w:marTop w:val="0"/>
      <w:marBottom w:val="0"/>
      <w:divBdr>
        <w:top w:val="none" w:sz="0" w:space="0" w:color="auto"/>
        <w:left w:val="none" w:sz="0" w:space="0" w:color="auto"/>
        <w:bottom w:val="none" w:sz="0" w:space="0" w:color="auto"/>
        <w:right w:val="none" w:sz="0" w:space="0" w:color="auto"/>
      </w:divBdr>
    </w:div>
    <w:div w:id="1727333361">
      <w:bodyDiv w:val="1"/>
      <w:marLeft w:val="0"/>
      <w:marRight w:val="0"/>
      <w:marTop w:val="0"/>
      <w:marBottom w:val="0"/>
      <w:divBdr>
        <w:top w:val="none" w:sz="0" w:space="0" w:color="auto"/>
        <w:left w:val="none" w:sz="0" w:space="0" w:color="auto"/>
        <w:bottom w:val="none" w:sz="0" w:space="0" w:color="auto"/>
        <w:right w:val="none" w:sz="0" w:space="0" w:color="auto"/>
      </w:divBdr>
    </w:div>
    <w:div w:id="1727795070">
      <w:bodyDiv w:val="1"/>
      <w:marLeft w:val="0"/>
      <w:marRight w:val="0"/>
      <w:marTop w:val="0"/>
      <w:marBottom w:val="0"/>
      <w:divBdr>
        <w:top w:val="none" w:sz="0" w:space="0" w:color="auto"/>
        <w:left w:val="none" w:sz="0" w:space="0" w:color="auto"/>
        <w:bottom w:val="none" w:sz="0" w:space="0" w:color="auto"/>
        <w:right w:val="none" w:sz="0" w:space="0" w:color="auto"/>
      </w:divBdr>
      <w:divsChild>
        <w:div w:id="207881979">
          <w:marLeft w:val="0"/>
          <w:marRight w:val="0"/>
          <w:marTop w:val="0"/>
          <w:marBottom w:val="0"/>
          <w:divBdr>
            <w:top w:val="none" w:sz="0" w:space="0" w:color="auto"/>
            <w:left w:val="none" w:sz="0" w:space="0" w:color="auto"/>
            <w:bottom w:val="none" w:sz="0" w:space="0" w:color="auto"/>
            <w:right w:val="none" w:sz="0" w:space="0" w:color="auto"/>
          </w:divBdr>
        </w:div>
      </w:divsChild>
    </w:div>
    <w:div w:id="1729107698">
      <w:bodyDiv w:val="1"/>
      <w:marLeft w:val="180"/>
      <w:marRight w:val="60"/>
      <w:marTop w:val="0"/>
      <w:marBottom w:val="0"/>
      <w:divBdr>
        <w:top w:val="none" w:sz="0" w:space="0" w:color="auto"/>
        <w:left w:val="none" w:sz="0" w:space="0" w:color="auto"/>
        <w:bottom w:val="none" w:sz="0" w:space="0" w:color="auto"/>
        <w:right w:val="none" w:sz="0" w:space="0" w:color="auto"/>
      </w:divBdr>
    </w:div>
    <w:div w:id="1740397201">
      <w:bodyDiv w:val="1"/>
      <w:marLeft w:val="0"/>
      <w:marRight w:val="0"/>
      <w:marTop w:val="0"/>
      <w:marBottom w:val="0"/>
      <w:divBdr>
        <w:top w:val="none" w:sz="0" w:space="0" w:color="auto"/>
        <w:left w:val="none" w:sz="0" w:space="0" w:color="auto"/>
        <w:bottom w:val="none" w:sz="0" w:space="0" w:color="auto"/>
        <w:right w:val="none" w:sz="0" w:space="0" w:color="auto"/>
      </w:divBdr>
    </w:div>
    <w:div w:id="1749691315">
      <w:bodyDiv w:val="1"/>
      <w:marLeft w:val="0"/>
      <w:marRight w:val="0"/>
      <w:marTop w:val="0"/>
      <w:marBottom w:val="0"/>
      <w:divBdr>
        <w:top w:val="none" w:sz="0" w:space="0" w:color="auto"/>
        <w:left w:val="none" w:sz="0" w:space="0" w:color="auto"/>
        <w:bottom w:val="none" w:sz="0" w:space="0" w:color="auto"/>
        <w:right w:val="none" w:sz="0" w:space="0" w:color="auto"/>
      </w:divBdr>
    </w:div>
    <w:div w:id="1754353716">
      <w:bodyDiv w:val="1"/>
      <w:marLeft w:val="0"/>
      <w:marRight w:val="0"/>
      <w:marTop w:val="0"/>
      <w:marBottom w:val="0"/>
      <w:divBdr>
        <w:top w:val="none" w:sz="0" w:space="0" w:color="auto"/>
        <w:left w:val="none" w:sz="0" w:space="0" w:color="auto"/>
        <w:bottom w:val="none" w:sz="0" w:space="0" w:color="auto"/>
        <w:right w:val="none" w:sz="0" w:space="0" w:color="auto"/>
      </w:divBdr>
      <w:divsChild>
        <w:div w:id="2036954079">
          <w:marLeft w:val="0"/>
          <w:marRight w:val="0"/>
          <w:marTop w:val="0"/>
          <w:marBottom w:val="0"/>
          <w:divBdr>
            <w:top w:val="none" w:sz="0" w:space="0" w:color="auto"/>
            <w:left w:val="none" w:sz="0" w:space="0" w:color="auto"/>
            <w:bottom w:val="none" w:sz="0" w:space="0" w:color="auto"/>
            <w:right w:val="none" w:sz="0" w:space="0" w:color="auto"/>
          </w:divBdr>
        </w:div>
      </w:divsChild>
    </w:div>
    <w:div w:id="1760130385">
      <w:bodyDiv w:val="1"/>
      <w:marLeft w:val="180"/>
      <w:marRight w:val="60"/>
      <w:marTop w:val="0"/>
      <w:marBottom w:val="0"/>
      <w:divBdr>
        <w:top w:val="none" w:sz="0" w:space="0" w:color="auto"/>
        <w:left w:val="none" w:sz="0" w:space="0" w:color="auto"/>
        <w:bottom w:val="none" w:sz="0" w:space="0" w:color="auto"/>
        <w:right w:val="none" w:sz="0" w:space="0" w:color="auto"/>
      </w:divBdr>
    </w:div>
    <w:div w:id="1763450366">
      <w:bodyDiv w:val="1"/>
      <w:marLeft w:val="180"/>
      <w:marRight w:val="60"/>
      <w:marTop w:val="0"/>
      <w:marBottom w:val="0"/>
      <w:divBdr>
        <w:top w:val="none" w:sz="0" w:space="0" w:color="auto"/>
        <w:left w:val="none" w:sz="0" w:space="0" w:color="auto"/>
        <w:bottom w:val="none" w:sz="0" w:space="0" w:color="auto"/>
        <w:right w:val="none" w:sz="0" w:space="0" w:color="auto"/>
      </w:divBdr>
    </w:div>
    <w:div w:id="1772356157">
      <w:bodyDiv w:val="1"/>
      <w:marLeft w:val="180"/>
      <w:marRight w:val="60"/>
      <w:marTop w:val="0"/>
      <w:marBottom w:val="0"/>
      <w:divBdr>
        <w:top w:val="none" w:sz="0" w:space="0" w:color="auto"/>
        <w:left w:val="none" w:sz="0" w:space="0" w:color="auto"/>
        <w:bottom w:val="none" w:sz="0" w:space="0" w:color="auto"/>
        <w:right w:val="none" w:sz="0" w:space="0" w:color="auto"/>
      </w:divBdr>
      <w:divsChild>
        <w:div w:id="900793053">
          <w:marLeft w:val="0"/>
          <w:marRight w:val="0"/>
          <w:marTop w:val="0"/>
          <w:marBottom w:val="0"/>
          <w:divBdr>
            <w:top w:val="none" w:sz="0" w:space="0" w:color="auto"/>
            <w:left w:val="none" w:sz="0" w:space="0" w:color="auto"/>
            <w:bottom w:val="none" w:sz="0" w:space="0" w:color="auto"/>
            <w:right w:val="none" w:sz="0" w:space="0" w:color="auto"/>
          </w:divBdr>
        </w:div>
      </w:divsChild>
    </w:div>
    <w:div w:id="1782801830">
      <w:bodyDiv w:val="1"/>
      <w:marLeft w:val="180"/>
      <w:marRight w:val="60"/>
      <w:marTop w:val="0"/>
      <w:marBottom w:val="0"/>
      <w:divBdr>
        <w:top w:val="none" w:sz="0" w:space="0" w:color="auto"/>
        <w:left w:val="none" w:sz="0" w:space="0" w:color="auto"/>
        <w:bottom w:val="none" w:sz="0" w:space="0" w:color="auto"/>
        <w:right w:val="none" w:sz="0" w:space="0" w:color="auto"/>
      </w:divBdr>
    </w:div>
    <w:div w:id="1783650582">
      <w:bodyDiv w:val="1"/>
      <w:marLeft w:val="0"/>
      <w:marRight w:val="0"/>
      <w:marTop w:val="0"/>
      <w:marBottom w:val="0"/>
      <w:divBdr>
        <w:top w:val="none" w:sz="0" w:space="0" w:color="auto"/>
        <w:left w:val="none" w:sz="0" w:space="0" w:color="auto"/>
        <w:bottom w:val="none" w:sz="0" w:space="0" w:color="auto"/>
        <w:right w:val="none" w:sz="0" w:space="0" w:color="auto"/>
      </w:divBdr>
    </w:div>
    <w:div w:id="1787389610">
      <w:bodyDiv w:val="1"/>
      <w:marLeft w:val="180"/>
      <w:marRight w:val="60"/>
      <w:marTop w:val="0"/>
      <w:marBottom w:val="0"/>
      <w:divBdr>
        <w:top w:val="none" w:sz="0" w:space="0" w:color="auto"/>
        <w:left w:val="none" w:sz="0" w:space="0" w:color="auto"/>
        <w:bottom w:val="none" w:sz="0" w:space="0" w:color="auto"/>
        <w:right w:val="none" w:sz="0" w:space="0" w:color="auto"/>
      </w:divBdr>
    </w:div>
    <w:div w:id="1787458220">
      <w:bodyDiv w:val="1"/>
      <w:marLeft w:val="180"/>
      <w:marRight w:val="60"/>
      <w:marTop w:val="0"/>
      <w:marBottom w:val="0"/>
      <w:divBdr>
        <w:top w:val="none" w:sz="0" w:space="0" w:color="auto"/>
        <w:left w:val="none" w:sz="0" w:space="0" w:color="auto"/>
        <w:bottom w:val="none" w:sz="0" w:space="0" w:color="auto"/>
        <w:right w:val="none" w:sz="0" w:space="0" w:color="auto"/>
      </w:divBdr>
    </w:div>
    <w:div w:id="1789855529">
      <w:bodyDiv w:val="1"/>
      <w:marLeft w:val="0"/>
      <w:marRight w:val="0"/>
      <w:marTop w:val="0"/>
      <w:marBottom w:val="0"/>
      <w:divBdr>
        <w:top w:val="none" w:sz="0" w:space="0" w:color="auto"/>
        <w:left w:val="none" w:sz="0" w:space="0" w:color="auto"/>
        <w:bottom w:val="none" w:sz="0" w:space="0" w:color="auto"/>
        <w:right w:val="none" w:sz="0" w:space="0" w:color="auto"/>
      </w:divBdr>
      <w:divsChild>
        <w:div w:id="1744645373">
          <w:marLeft w:val="0"/>
          <w:marRight w:val="0"/>
          <w:marTop w:val="0"/>
          <w:marBottom w:val="0"/>
          <w:divBdr>
            <w:top w:val="none" w:sz="0" w:space="0" w:color="auto"/>
            <w:left w:val="none" w:sz="0" w:space="0" w:color="auto"/>
            <w:bottom w:val="none" w:sz="0" w:space="0" w:color="auto"/>
            <w:right w:val="none" w:sz="0" w:space="0" w:color="auto"/>
          </w:divBdr>
        </w:div>
      </w:divsChild>
    </w:div>
    <w:div w:id="1790733904">
      <w:bodyDiv w:val="1"/>
      <w:marLeft w:val="0"/>
      <w:marRight w:val="0"/>
      <w:marTop w:val="0"/>
      <w:marBottom w:val="0"/>
      <w:divBdr>
        <w:top w:val="none" w:sz="0" w:space="0" w:color="auto"/>
        <w:left w:val="none" w:sz="0" w:space="0" w:color="auto"/>
        <w:bottom w:val="none" w:sz="0" w:space="0" w:color="auto"/>
        <w:right w:val="none" w:sz="0" w:space="0" w:color="auto"/>
      </w:divBdr>
    </w:div>
    <w:div w:id="1798571777">
      <w:bodyDiv w:val="1"/>
      <w:marLeft w:val="211"/>
      <w:marRight w:val="70"/>
      <w:marTop w:val="0"/>
      <w:marBottom w:val="0"/>
      <w:divBdr>
        <w:top w:val="none" w:sz="0" w:space="0" w:color="auto"/>
        <w:left w:val="none" w:sz="0" w:space="0" w:color="auto"/>
        <w:bottom w:val="none" w:sz="0" w:space="0" w:color="auto"/>
        <w:right w:val="none" w:sz="0" w:space="0" w:color="auto"/>
      </w:divBdr>
    </w:div>
    <w:div w:id="1805854913">
      <w:bodyDiv w:val="1"/>
      <w:marLeft w:val="0"/>
      <w:marRight w:val="0"/>
      <w:marTop w:val="0"/>
      <w:marBottom w:val="0"/>
      <w:divBdr>
        <w:top w:val="none" w:sz="0" w:space="0" w:color="auto"/>
        <w:left w:val="none" w:sz="0" w:space="0" w:color="auto"/>
        <w:bottom w:val="none" w:sz="0" w:space="0" w:color="auto"/>
        <w:right w:val="none" w:sz="0" w:space="0" w:color="auto"/>
      </w:divBdr>
      <w:divsChild>
        <w:div w:id="781387452">
          <w:marLeft w:val="0"/>
          <w:marRight w:val="0"/>
          <w:marTop w:val="0"/>
          <w:marBottom w:val="0"/>
          <w:divBdr>
            <w:top w:val="none" w:sz="0" w:space="0" w:color="auto"/>
            <w:left w:val="none" w:sz="0" w:space="0" w:color="auto"/>
            <w:bottom w:val="none" w:sz="0" w:space="0" w:color="auto"/>
            <w:right w:val="none" w:sz="0" w:space="0" w:color="auto"/>
          </w:divBdr>
        </w:div>
      </w:divsChild>
    </w:div>
    <w:div w:id="1808469378">
      <w:bodyDiv w:val="1"/>
      <w:marLeft w:val="180"/>
      <w:marRight w:val="0"/>
      <w:marTop w:val="0"/>
      <w:marBottom w:val="0"/>
      <w:divBdr>
        <w:top w:val="none" w:sz="0" w:space="0" w:color="auto"/>
        <w:left w:val="none" w:sz="0" w:space="0" w:color="auto"/>
        <w:bottom w:val="none" w:sz="0" w:space="0" w:color="auto"/>
        <w:right w:val="none" w:sz="0" w:space="0" w:color="auto"/>
      </w:divBdr>
    </w:div>
    <w:div w:id="1815486736">
      <w:bodyDiv w:val="1"/>
      <w:marLeft w:val="180"/>
      <w:marRight w:val="60"/>
      <w:marTop w:val="0"/>
      <w:marBottom w:val="0"/>
      <w:divBdr>
        <w:top w:val="none" w:sz="0" w:space="0" w:color="auto"/>
        <w:left w:val="none" w:sz="0" w:space="0" w:color="auto"/>
        <w:bottom w:val="none" w:sz="0" w:space="0" w:color="auto"/>
        <w:right w:val="none" w:sz="0" w:space="0" w:color="auto"/>
      </w:divBdr>
      <w:divsChild>
        <w:div w:id="1351373943">
          <w:marLeft w:val="0"/>
          <w:marRight w:val="0"/>
          <w:marTop w:val="0"/>
          <w:marBottom w:val="0"/>
          <w:divBdr>
            <w:top w:val="none" w:sz="0" w:space="0" w:color="auto"/>
            <w:left w:val="none" w:sz="0" w:space="0" w:color="auto"/>
            <w:bottom w:val="none" w:sz="0" w:space="0" w:color="auto"/>
            <w:right w:val="none" w:sz="0" w:space="0" w:color="auto"/>
          </w:divBdr>
        </w:div>
      </w:divsChild>
    </w:div>
    <w:div w:id="1828596645">
      <w:bodyDiv w:val="1"/>
      <w:marLeft w:val="0"/>
      <w:marRight w:val="0"/>
      <w:marTop w:val="0"/>
      <w:marBottom w:val="0"/>
      <w:divBdr>
        <w:top w:val="none" w:sz="0" w:space="0" w:color="auto"/>
        <w:left w:val="none" w:sz="0" w:space="0" w:color="auto"/>
        <w:bottom w:val="none" w:sz="0" w:space="0" w:color="auto"/>
        <w:right w:val="none" w:sz="0" w:space="0" w:color="auto"/>
      </w:divBdr>
    </w:div>
    <w:div w:id="1834372792">
      <w:bodyDiv w:val="1"/>
      <w:marLeft w:val="0"/>
      <w:marRight w:val="0"/>
      <w:marTop w:val="0"/>
      <w:marBottom w:val="0"/>
      <w:divBdr>
        <w:top w:val="none" w:sz="0" w:space="0" w:color="auto"/>
        <w:left w:val="none" w:sz="0" w:space="0" w:color="auto"/>
        <w:bottom w:val="none" w:sz="0" w:space="0" w:color="auto"/>
        <w:right w:val="none" w:sz="0" w:space="0" w:color="auto"/>
      </w:divBdr>
    </w:div>
    <w:div w:id="1836799140">
      <w:bodyDiv w:val="1"/>
      <w:marLeft w:val="0"/>
      <w:marRight w:val="0"/>
      <w:marTop w:val="0"/>
      <w:marBottom w:val="0"/>
      <w:divBdr>
        <w:top w:val="none" w:sz="0" w:space="0" w:color="auto"/>
        <w:left w:val="none" w:sz="0" w:space="0" w:color="auto"/>
        <w:bottom w:val="none" w:sz="0" w:space="0" w:color="auto"/>
        <w:right w:val="none" w:sz="0" w:space="0" w:color="auto"/>
      </w:divBdr>
      <w:divsChild>
        <w:div w:id="738526698">
          <w:marLeft w:val="0"/>
          <w:marRight w:val="0"/>
          <w:marTop w:val="0"/>
          <w:marBottom w:val="0"/>
          <w:divBdr>
            <w:top w:val="none" w:sz="0" w:space="0" w:color="auto"/>
            <w:left w:val="none" w:sz="0" w:space="0" w:color="auto"/>
            <w:bottom w:val="none" w:sz="0" w:space="0" w:color="auto"/>
            <w:right w:val="none" w:sz="0" w:space="0" w:color="auto"/>
          </w:divBdr>
          <w:divsChild>
            <w:div w:id="25911631">
              <w:marLeft w:val="0"/>
              <w:marRight w:val="0"/>
              <w:marTop w:val="0"/>
              <w:marBottom w:val="0"/>
              <w:divBdr>
                <w:top w:val="none" w:sz="0" w:space="0" w:color="auto"/>
                <w:left w:val="none" w:sz="0" w:space="0" w:color="auto"/>
                <w:bottom w:val="none" w:sz="0" w:space="0" w:color="auto"/>
                <w:right w:val="none" w:sz="0" w:space="0" w:color="auto"/>
              </w:divBdr>
            </w:div>
            <w:div w:id="584532399">
              <w:marLeft w:val="0"/>
              <w:marRight w:val="0"/>
              <w:marTop w:val="0"/>
              <w:marBottom w:val="0"/>
              <w:divBdr>
                <w:top w:val="none" w:sz="0" w:space="0" w:color="auto"/>
                <w:left w:val="none" w:sz="0" w:space="0" w:color="auto"/>
                <w:bottom w:val="none" w:sz="0" w:space="0" w:color="auto"/>
                <w:right w:val="none" w:sz="0" w:space="0" w:color="auto"/>
              </w:divBdr>
            </w:div>
            <w:div w:id="118509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493710">
      <w:bodyDiv w:val="1"/>
      <w:marLeft w:val="180"/>
      <w:marRight w:val="60"/>
      <w:marTop w:val="0"/>
      <w:marBottom w:val="0"/>
      <w:divBdr>
        <w:top w:val="none" w:sz="0" w:space="0" w:color="auto"/>
        <w:left w:val="none" w:sz="0" w:space="0" w:color="auto"/>
        <w:bottom w:val="none" w:sz="0" w:space="0" w:color="auto"/>
        <w:right w:val="none" w:sz="0" w:space="0" w:color="auto"/>
      </w:divBdr>
    </w:div>
    <w:div w:id="1851410379">
      <w:bodyDiv w:val="1"/>
      <w:marLeft w:val="180"/>
      <w:marRight w:val="60"/>
      <w:marTop w:val="0"/>
      <w:marBottom w:val="0"/>
      <w:divBdr>
        <w:top w:val="none" w:sz="0" w:space="0" w:color="auto"/>
        <w:left w:val="none" w:sz="0" w:space="0" w:color="auto"/>
        <w:bottom w:val="none" w:sz="0" w:space="0" w:color="auto"/>
        <w:right w:val="none" w:sz="0" w:space="0" w:color="auto"/>
      </w:divBdr>
    </w:div>
    <w:div w:id="1851676352">
      <w:bodyDiv w:val="1"/>
      <w:marLeft w:val="180"/>
      <w:marRight w:val="0"/>
      <w:marTop w:val="0"/>
      <w:marBottom w:val="0"/>
      <w:divBdr>
        <w:top w:val="none" w:sz="0" w:space="0" w:color="auto"/>
        <w:left w:val="none" w:sz="0" w:space="0" w:color="auto"/>
        <w:bottom w:val="none" w:sz="0" w:space="0" w:color="auto"/>
        <w:right w:val="none" w:sz="0" w:space="0" w:color="auto"/>
      </w:divBdr>
    </w:div>
    <w:div w:id="1852644500">
      <w:bodyDiv w:val="1"/>
      <w:marLeft w:val="0"/>
      <w:marRight w:val="0"/>
      <w:marTop w:val="0"/>
      <w:marBottom w:val="0"/>
      <w:divBdr>
        <w:top w:val="none" w:sz="0" w:space="0" w:color="auto"/>
        <w:left w:val="none" w:sz="0" w:space="0" w:color="auto"/>
        <w:bottom w:val="none" w:sz="0" w:space="0" w:color="auto"/>
        <w:right w:val="none" w:sz="0" w:space="0" w:color="auto"/>
      </w:divBdr>
      <w:divsChild>
        <w:div w:id="995380556">
          <w:marLeft w:val="0"/>
          <w:marRight w:val="0"/>
          <w:marTop w:val="0"/>
          <w:marBottom w:val="0"/>
          <w:divBdr>
            <w:top w:val="none" w:sz="0" w:space="0" w:color="auto"/>
            <w:left w:val="none" w:sz="0" w:space="0" w:color="auto"/>
            <w:bottom w:val="none" w:sz="0" w:space="0" w:color="auto"/>
            <w:right w:val="none" w:sz="0" w:space="0" w:color="auto"/>
          </w:divBdr>
          <w:divsChild>
            <w:div w:id="1613975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120368">
      <w:bodyDiv w:val="1"/>
      <w:marLeft w:val="0"/>
      <w:marRight w:val="0"/>
      <w:marTop w:val="0"/>
      <w:marBottom w:val="0"/>
      <w:divBdr>
        <w:top w:val="none" w:sz="0" w:space="0" w:color="auto"/>
        <w:left w:val="none" w:sz="0" w:space="0" w:color="auto"/>
        <w:bottom w:val="none" w:sz="0" w:space="0" w:color="auto"/>
        <w:right w:val="none" w:sz="0" w:space="0" w:color="auto"/>
      </w:divBdr>
    </w:div>
    <w:div w:id="1865367149">
      <w:bodyDiv w:val="1"/>
      <w:marLeft w:val="0"/>
      <w:marRight w:val="0"/>
      <w:marTop w:val="0"/>
      <w:marBottom w:val="0"/>
      <w:divBdr>
        <w:top w:val="none" w:sz="0" w:space="0" w:color="auto"/>
        <w:left w:val="none" w:sz="0" w:space="0" w:color="auto"/>
        <w:bottom w:val="none" w:sz="0" w:space="0" w:color="auto"/>
        <w:right w:val="none" w:sz="0" w:space="0" w:color="auto"/>
      </w:divBdr>
      <w:divsChild>
        <w:div w:id="436604802">
          <w:marLeft w:val="0"/>
          <w:marRight w:val="0"/>
          <w:marTop w:val="0"/>
          <w:marBottom w:val="0"/>
          <w:divBdr>
            <w:top w:val="none" w:sz="0" w:space="0" w:color="auto"/>
            <w:left w:val="none" w:sz="0" w:space="0" w:color="auto"/>
            <w:bottom w:val="none" w:sz="0" w:space="0" w:color="auto"/>
            <w:right w:val="none" w:sz="0" w:space="0" w:color="auto"/>
          </w:divBdr>
        </w:div>
      </w:divsChild>
    </w:div>
    <w:div w:id="1869446385">
      <w:bodyDiv w:val="1"/>
      <w:marLeft w:val="180"/>
      <w:marRight w:val="60"/>
      <w:marTop w:val="0"/>
      <w:marBottom w:val="0"/>
      <w:divBdr>
        <w:top w:val="none" w:sz="0" w:space="0" w:color="auto"/>
        <w:left w:val="none" w:sz="0" w:space="0" w:color="auto"/>
        <w:bottom w:val="none" w:sz="0" w:space="0" w:color="auto"/>
        <w:right w:val="none" w:sz="0" w:space="0" w:color="auto"/>
      </w:divBdr>
    </w:div>
    <w:div w:id="1872835034">
      <w:bodyDiv w:val="1"/>
      <w:marLeft w:val="0"/>
      <w:marRight w:val="0"/>
      <w:marTop w:val="0"/>
      <w:marBottom w:val="0"/>
      <w:divBdr>
        <w:top w:val="none" w:sz="0" w:space="0" w:color="auto"/>
        <w:left w:val="none" w:sz="0" w:space="0" w:color="auto"/>
        <w:bottom w:val="none" w:sz="0" w:space="0" w:color="auto"/>
        <w:right w:val="none" w:sz="0" w:space="0" w:color="auto"/>
      </w:divBdr>
    </w:div>
    <w:div w:id="1873030846">
      <w:bodyDiv w:val="1"/>
      <w:marLeft w:val="0"/>
      <w:marRight w:val="0"/>
      <w:marTop w:val="0"/>
      <w:marBottom w:val="0"/>
      <w:divBdr>
        <w:top w:val="none" w:sz="0" w:space="0" w:color="auto"/>
        <w:left w:val="none" w:sz="0" w:space="0" w:color="auto"/>
        <w:bottom w:val="none" w:sz="0" w:space="0" w:color="auto"/>
        <w:right w:val="none" w:sz="0" w:space="0" w:color="auto"/>
      </w:divBdr>
    </w:div>
    <w:div w:id="1874149292">
      <w:bodyDiv w:val="1"/>
      <w:marLeft w:val="180"/>
      <w:marRight w:val="60"/>
      <w:marTop w:val="0"/>
      <w:marBottom w:val="0"/>
      <w:divBdr>
        <w:top w:val="none" w:sz="0" w:space="0" w:color="auto"/>
        <w:left w:val="none" w:sz="0" w:space="0" w:color="auto"/>
        <w:bottom w:val="none" w:sz="0" w:space="0" w:color="auto"/>
        <w:right w:val="none" w:sz="0" w:space="0" w:color="auto"/>
      </w:divBdr>
    </w:div>
    <w:div w:id="1880165509">
      <w:bodyDiv w:val="1"/>
      <w:marLeft w:val="0"/>
      <w:marRight w:val="0"/>
      <w:marTop w:val="0"/>
      <w:marBottom w:val="0"/>
      <w:divBdr>
        <w:top w:val="none" w:sz="0" w:space="0" w:color="auto"/>
        <w:left w:val="none" w:sz="0" w:space="0" w:color="auto"/>
        <w:bottom w:val="none" w:sz="0" w:space="0" w:color="auto"/>
        <w:right w:val="none" w:sz="0" w:space="0" w:color="auto"/>
      </w:divBdr>
    </w:div>
    <w:div w:id="1889803862">
      <w:bodyDiv w:val="1"/>
      <w:marLeft w:val="0"/>
      <w:marRight w:val="0"/>
      <w:marTop w:val="0"/>
      <w:marBottom w:val="0"/>
      <w:divBdr>
        <w:top w:val="none" w:sz="0" w:space="0" w:color="auto"/>
        <w:left w:val="none" w:sz="0" w:space="0" w:color="auto"/>
        <w:bottom w:val="none" w:sz="0" w:space="0" w:color="auto"/>
        <w:right w:val="none" w:sz="0" w:space="0" w:color="auto"/>
      </w:divBdr>
      <w:divsChild>
        <w:div w:id="1450320798">
          <w:marLeft w:val="0"/>
          <w:marRight w:val="0"/>
          <w:marTop w:val="0"/>
          <w:marBottom w:val="0"/>
          <w:divBdr>
            <w:top w:val="none" w:sz="0" w:space="0" w:color="auto"/>
            <w:left w:val="none" w:sz="0" w:space="0" w:color="auto"/>
            <w:bottom w:val="none" w:sz="0" w:space="0" w:color="auto"/>
            <w:right w:val="none" w:sz="0" w:space="0" w:color="auto"/>
          </w:divBdr>
        </w:div>
      </w:divsChild>
    </w:div>
    <w:div w:id="1892614657">
      <w:bodyDiv w:val="1"/>
      <w:marLeft w:val="180"/>
      <w:marRight w:val="60"/>
      <w:marTop w:val="0"/>
      <w:marBottom w:val="0"/>
      <w:divBdr>
        <w:top w:val="none" w:sz="0" w:space="0" w:color="auto"/>
        <w:left w:val="none" w:sz="0" w:space="0" w:color="auto"/>
        <w:bottom w:val="none" w:sz="0" w:space="0" w:color="auto"/>
        <w:right w:val="none" w:sz="0" w:space="0" w:color="auto"/>
      </w:divBdr>
    </w:div>
    <w:div w:id="1893341517">
      <w:bodyDiv w:val="1"/>
      <w:marLeft w:val="0"/>
      <w:marRight w:val="0"/>
      <w:marTop w:val="0"/>
      <w:marBottom w:val="0"/>
      <w:divBdr>
        <w:top w:val="none" w:sz="0" w:space="0" w:color="auto"/>
        <w:left w:val="none" w:sz="0" w:space="0" w:color="auto"/>
        <w:bottom w:val="none" w:sz="0" w:space="0" w:color="auto"/>
        <w:right w:val="none" w:sz="0" w:space="0" w:color="auto"/>
      </w:divBdr>
      <w:divsChild>
        <w:div w:id="2034184272">
          <w:marLeft w:val="0"/>
          <w:marRight w:val="0"/>
          <w:marTop w:val="0"/>
          <w:marBottom w:val="0"/>
          <w:divBdr>
            <w:top w:val="none" w:sz="0" w:space="0" w:color="auto"/>
            <w:left w:val="none" w:sz="0" w:space="0" w:color="auto"/>
            <w:bottom w:val="none" w:sz="0" w:space="0" w:color="auto"/>
            <w:right w:val="none" w:sz="0" w:space="0" w:color="auto"/>
          </w:divBdr>
        </w:div>
      </w:divsChild>
    </w:div>
    <w:div w:id="1897010685">
      <w:bodyDiv w:val="1"/>
      <w:marLeft w:val="180"/>
      <w:marRight w:val="60"/>
      <w:marTop w:val="0"/>
      <w:marBottom w:val="0"/>
      <w:divBdr>
        <w:top w:val="none" w:sz="0" w:space="0" w:color="auto"/>
        <w:left w:val="none" w:sz="0" w:space="0" w:color="auto"/>
        <w:bottom w:val="none" w:sz="0" w:space="0" w:color="auto"/>
        <w:right w:val="none" w:sz="0" w:space="0" w:color="auto"/>
      </w:divBdr>
    </w:div>
    <w:div w:id="1901356583">
      <w:bodyDiv w:val="1"/>
      <w:marLeft w:val="0"/>
      <w:marRight w:val="0"/>
      <w:marTop w:val="0"/>
      <w:marBottom w:val="0"/>
      <w:divBdr>
        <w:top w:val="none" w:sz="0" w:space="0" w:color="auto"/>
        <w:left w:val="none" w:sz="0" w:space="0" w:color="auto"/>
        <w:bottom w:val="none" w:sz="0" w:space="0" w:color="auto"/>
        <w:right w:val="none" w:sz="0" w:space="0" w:color="auto"/>
      </w:divBdr>
    </w:div>
    <w:div w:id="1902520203">
      <w:bodyDiv w:val="1"/>
      <w:marLeft w:val="0"/>
      <w:marRight w:val="0"/>
      <w:marTop w:val="0"/>
      <w:marBottom w:val="0"/>
      <w:divBdr>
        <w:top w:val="none" w:sz="0" w:space="0" w:color="auto"/>
        <w:left w:val="none" w:sz="0" w:space="0" w:color="auto"/>
        <w:bottom w:val="none" w:sz="0" w:space="0" w:color="auto"/>
        <w:right w:val="none" w:sz="0" w:space="0" w:color="auto"/>
      </w:divBdr>
      <w:divsChild>
        <w:div w:id="1386643341">
          <w:marLeft w:val="0"/>
          <w:marRight w:val="0"/>
          <w:marTop w:val="0"/>
          <w:marBottom w:val="0"/>
          <w:divBdr>
            <w:top w:val="none" w:sz="0" w:space="0" w:color="auto"/>
            <w:left w:val="none" w:sz="0" w:space="0" w:color="auto"/>
            <w:bottom w:val="none" w:sz="0" w:space="0" w:color="auto"/>
            <w:right w:val="none" w:sz="0" w:space="0" w:color="auto"/>
          </w:divBdr>
          <w:divsChild>
            <w:div w:id="416902774">
              <w:marLeft w:val="0"/>
              <w:marRight w:val="0"/>
              <w:marTop w:val="0"/>
              <w:marBottom w:val="0"/>
              <w:divBdr>
                <w:top w:val="none" w:sz="0" w:space="0" w:color="auto"/>
                <w:left w:val="none" w:sz="0" w:space="0" w:color="auto"/>
                <w:bottom w:val="none" w:sz="0" w:space="0" w:color="auto"/>
                <w:right w:val="none" w:sz="0" w:space="0" w:color="auto"/>
              </w:divBdr>
            </w:div>
            <w:div w:id="16805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439718">
      <w:bodyDiv w:val="1"/>
      <w:marLeft w:val="0"/>
      <w:marRight w:val="0"/>
      <w:marTop w:val="0"/>
      <w:marBottom w:val="0"/>
      <w:divBdr>
        <w:top w:val="none" w:sz="0" w:space="0" w:color="auto"/>
        <w:left w:val="none" w:sz="0" w:space="0" w:color="auto"/>
        <w:bottom w:val="none" w:sz="0" w:space="0" w:color="auto"/>
        <w:right w:val="none" w:sz="0" w:space="0" w:color="auto"/>
      </w:divBdr>
    </w:div>
    <w:div w:id="1909145239">
      <w:bodyDiv w:val="1"/>
      <w:marLeft w:val="0"/>
      <w:marRight w:val="0"/>
      <w:marTop w:val="0"/>
      <w:marBottom w:val="0"/>
      <w:divBdr>
        <w:top w:val="none" w:sz="0" w:space="0" w:color="auto"/>
        <w:left w:val="none" w:sz="0" w:space="0" w:color="auto"/>
        <w:bottom w:val="none" w:sz="0" w:space="0" w:color="auto"/>
        <w:right w:val="none" w:sz="0" w:space="0" w:color="auto"/>
      </w:divBdr>
    </w:div>
    <w:div w:id="1918709228">
      <w:bodyDiv w:val="1"/>
      <w:marLeft w:val="180"/>
      <w:marRight w:val="60"/>
      <w:marTop w:val="0"/>
      <w:marBottom w:val="0"/>
      <w:divBdr>
        <w:top w:val="none" w:sz="0" w:space="0" w:color="auto"/>
        <w:left w:val="none" w:sz="0" w:space="0" w:color="auto"/>
        <w:bottom w:val="none" w:sz="0" w:space="0" w:color="auto"/>
        <w:right w:val="none" w:sz="0" w:space="0" w:color="auto"/>
      </w:divBdr>
    </w:div>
    <w:div w:id="1923374173">
      <w:bodyDiv w:val="1"/>
      <w:marLeft w:val="180"/>
      <w:marRight w:val="60"/>
      <w:marTop w:val="0"/>
      <w:marBottom w:val="0"/>
      <w:divBdr>
        <w:top w:val="none" w:sz="0" w:space="0" w:color="auto"/>
        <w:left w:val="none" w:sz="0" w:space="0" w:color="auto"/>
        <w:bottom w:val="none" w:sz="0" w:space="0" w:color="auto"/>
        <w:right w:val="none" w:sz="0" w:space="0" w:color="auto"/>
      </w:divBdr>
    </w:div>
    <w:div w:id="1928808811">
      <w:bodyDiv w:val="1"/>
      <w:marLeft w:val="0"/>
      <w:marRight w:val="0"/>
      <w:marTop w:val="0"/>
      <w:marBottom w:val="0"/>
      <w:divBdr>
        <w:top w:val="none" w:sz="0" w:space="0" w:color="auto"/>
        <w:left w:val="none" w:sz="0" w:space="0" w:color="auto"/>
        <w:bottom w:val="none" w:sz="0" w:space="0" w:color="auto"/>
        <w:right w:val="none" w:sz="0" w:space="0" w:color="auto"/>
      </w:divBdr>
    </w:div>
    <w:div w:id="1931891780">
      <w:bodyDiv w:val="1"/>
      <w:marLeft w:val="0"/>
      <w:marRight w:val="0"/>
      <w:marTop w:val="0"/>
      <w:marBottom w:val="0"/>
      <w:divBdr>
        <w:top w:val="none" w:sz="0" w:space="0" w:color="auto"/>
        <w:left w:val="none" w:sz="0" w:space="0" w:color="auto"/>
        <w:bottom w:val="none" w:sz="0" w:space="0" w:color="auto"/>
        <w:right w:val="none" w:sz="0" w:space="0" w:color="auto"/>
      </w:divBdr>
    </w:div>
    <w:div w:id="1933585830">
      <w:bodyDiv w:val="1"/>
      <w:marLeft w:val="0"/>
      <w:marRight w:val="0"/>
      <w:marTop w:val="0"/>
      <w:marBottom w:val="0"/>
      <w:divBdr>
        <w:top w:val="none" w:sz="0" w:space="0" w:color="auto"/>
        <w:left w:val="none" w:sz="0" w:space="0" w:color="auto"/>
        <w:bottom w:val="none" w:sz="0" w:space="0" w:color="auto"/>
        <w:right w:val="none" w:sz="0" w:space="0" w:color="auto"/>
      </w:divBdr>
      <w:divsChild>
        <w:div w:id="754859672">
          <w:marLeft w:val="0"/>
          <w:marRight w:val="0"/>
          <w:marTop w:val="0"/>
          <w:marBottom w:val="0"/>
          <w:divBdr>
            <w:top w:val="none" w:sz="0" w:space="0" w:color="auto"/>
            <w:left w:val="none" w:sz="0" w:space="0" w:color="auto"/>
            <w:bottom w:val="none" w:sz="0" w:space="0" w:color="auto"/>
            <w:right w:val="none" w:sz="0" w:space="0" w:color="auto"/>
          </w:divBdr>
          <w:divsChild>
            <w:div w:id="439645937">
              <w:marLeft w:val="0"/>
              <w:marRight w:val="0"/>
              <w:marTop w:val="0"/>
              <w:marBottom w:val="0"/>
              <w:divBdr>
                <w:top w:val="none" w:sz="0" w:space="0" w:color="auto"/>
                <w:left w:val="none" w:sz="0" w:space="0" w:color="auto"/>
                <w:bottom w:val="none" w:sz="0" w:space="0" w:color="auto"/>
                <w:right w:val="none" w:sz="0" w:space="0" w:color="auto"/>
              </w:divBdr>
            </w:div>
            <w:div w:id="46493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912405">
      <w:bodyDiv w:val="1"/>
      <w:marLeft w:val="180"/>
      <w:marRight w:val="60"/>
      <w:marTop w:val="0"/>
      <w:marBottom w:val="0"/>
      <w:divBdr>
        <w:top w:val="none" w:sz="0" w:space="0" w:color="auto"/>
        <w:left w:val="none" w:sz="0" w:space="0" w:color="auto"/>
        <w:bottom w:val="none" w:sz="0" w:space="0" w:color="auto"/>
        <w:right w:val="none" w:sz="0" w:space="0" w:color="auto"/>
      </w:divBdr>
    </w:div>
    <w:div w:id="1954357020">
      <w:bodyDiv w:val="1"/>
      <w:marLeft w:val="180"/>
      <w:marRight w:val="60"/>
      <w:marTop w:val="0"/>
      <w:marBottom w:val="0"/>
      <w:divBdr>
        <w:top w:val="none" w:sz="0" w:space="0" w:color="auto"/>
        <w:left w:val="none" w:sz="0" w:space="0" w:color="auto"/>
        <w:bottom w:val="none" w:sz="0" w:space="0" w:color="auto"/>
        <w:right w:val="none" w:sz="0" w:space="0" w:color="auto"/>
      </w:divBdr>
    </w:div>
    <w:div w:id="1955207358">
      <w:bodyDiv w:val="1"/>
      <w:marLeft w:val="0"/>
      <w:marRight w:val="0"/>
      <w:marTop w:val="0"/>
      <w:marBottom w:val="0"/>
      <w:divBdr>
        <w:top w:val="none" w:sz="0" w:space="0" w:color="auto"/>
        <w:left w:val="none" w:sz="0" w:space="0" w:color="auto"/>
        <w:bottom w:val="none" w:sz="0" w:space="0" w:color="auto"/>
        <w:right w:val="none" w:sz="0" w:space="0" w:color="auto"/>
      </w:divBdr>
    </w:div>
    <w:div w:id="1956213685">
      <w:bodyDiv w:val="1"/>
      <w:marLeft w:val="180"/>
      <w:marRight w:val="60"/>
      <w:marTop w:val="0"/>
      <w:marBottom w:val="0"/>
      <w:divBdr>
        <w:top w:val="none" w:sz="0" w:space="0" w:color="auto"/>
        <w:left w:val="none" w:sz="0" w:space="0" w:color="auto"/>
        <w:bottom w:val="none" w:sz="0" w:space="0" w:color="auto"/>
        <w:right w:val="none" w:sz="0" w:space="0" w:color="auto"/>
      </w:divBdr>
    </w:div>
    <w:div w:id="1956668871">
      <w:bodyDiv w:val="1"/>
      <w:marLeft w:val="0"/>
      <w:marRight w:val="0"/>
      <w:marTop w:val="0"/>
      <w:marBottom w:val="0"/>
      <w:divBdr>
        <w:top w:val="none" w:sz="0" w:space="0" w:color="auto"/>
        <w:left w:val="none" w:sz="0" w:space="0" w:color="auto"/>
        <w:bottom w:val="none" w:sz="0" w:space="0" w:color="auto"/>
        <w:right w:val="none" w:sz="0" w:space="0" w:color="auto"/>
      </w:divBdr>
      <w:divsChild>
        <w:div w:id="357512002">
          <w:marLeft w:val="0"/>
          <w:marRight w:val="0"/>
          <w:marTop w:val="0"/>
          <w:marBottom w:val="0"/>
          <w:divBdr>
            <w:top w:val="none" w:sz="0" w:space="0" w:color="auto"/>
            <w:left w:val="none" w:sz="0" w:space="0" w:color="auto"/>
            <w:bottom w:val="none" w:sz="0" w:space="0" w:color="auto"/>
            <w:right w:val="none" w:sz="0" w:space="0" w:color="auto"/>
          </w:divBdr>
          <w:divsChild>
            <w:div w:id="60014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322375">
      <w:bodyDiv w:val="1"/>
      <w:marLeft w:val="180"/>
      <w:marRight w:val="60"/>
      <w:marTop w:val="0"/>
      <w:marBottom w:val="0"/>
      <w:divBdr>
        <w:top w:val="none" w:sz="0" w:space="0" w:color="auto"/>
        <w:left w:val="none" w:sz="0" w:space="0" w:color="auto"/>
        <w:bottom w:val="none" w:sz="0" w:space="0" w:color="auto"/>
        <w:right w:val="none" w:sz="0" w:space="0" w:color="auto"/>
      </w:divBdr>
    </w:div>
    <w:div w:id="1972974022">
      <w:bodyDiv w:val="1"/>
      <w:marLeft w:val="0"/>
      <w:marRight w:val="0"/>
      <w:marTop w:val="0"/>
      <w:marBottom w:val="0"/>
      <w:divBdr>
        <w:top w:val="none" w:sz="0" w:space="0" w:color="auto"/>
        <w:left w:val="none" w:sz="0" w:space="0" w:color="auto"/>
        <w:bottom w:val="none" w:sz="0" w:space="0" w:color="auto"/>
        <w:right w:val="none" w:sz="0" w:space="0" w:color="auto"/>
      </w:divBdr>
    </w:div>
    <w:div w:id="1977904621">
      <w:bodyDiv w:val="1"/>
      <w:marLeft w:val="180"/>
      <w:marRight w:val="60"/>
      <w:marTop w:val="0"/>
      <w:marBottom w:val="0"/>
      <w:divBdr>
        <w:top w:val="none" w:sz="0" w:space="0" w:color="auto"/>
        <w:left w:val="none" w:sz="0" w:space="0" w:color="auto"/>
        <w:bottom w:val="none" w:sz="0" w:space="0" w:color="auto"/>
        <w:right w:val="none" w:sz="0" w:space="0" w:color="auto"/>
      </w:divBdr>
    </w:div>
    <w:div w:id="1990595710">
      <w:bodyDiv w:val="1"/>
      <w:marLeft w:val="180"/>
      <w:marRight w:val="60"/>
      <w:marTop w:val="0"/>
      <w:marBottom w:val="0"/>
      <w:divBdr>
        <w:top w:val="none" w:sz="0" w:space="0" w:color="auto"/>
        <w:left w:val="none" w:sz="0" w:space="0" w:color="auto"/>
        <w:bottom w:val="none" w:sz="0" w:space="0" w:color="auto"/>
        <w:right w:val="none" w:sz="0" w:space="0" w:color="auto"/>
      </w:divBdr>
    </w:div>
    <w:div w:id="1996564597">
      <w:bodyDiv w:val="1"/>
      <w:marLeft w:val="180"/>
      <w:marRight w:val="60"/>
      <w:marTop w:val="0"/>
      <w:marBottom w:val="0"/>
      <w:divBdr>
        <w:top w:val="none" w:sz="0" w:space="0" w:color="auto"/>
        <w:left w:val="none" w:sz="0" w:space="0" w:color="auto"/>
        <w:bottom w:val="none" w:sz="0" w:space="0" w:color="auto"/>
        <w:right w:val="none" w:sz="0" w:space="0" w:color="auto"/>
      </w:divBdr>
    </w:div>
    <w:div w:id="2000497557">
      <w:bodyDiv w:val="1"/>
      <w:marLeft w:val="0"/>
      <w:marRight w:val="0"/>
      <w:marTop w:val="0"/>
      <w:marBottom w:val="0"/>
      <w:divBdr>
        <w:top w:val="none" w:sz="0" w:space="0" w:color="auto"/>
        <w:left w:val="none" w:sz="0" w:space="0" w:color="auto"/>
        <w:bottom w:val="none" w:sz="0" w:space="0" w:color="auto"/>
        <w:right w:val="none" w:sz="0" w:space="0" w:color="auto"/>
      </w:divBdr>
    </w:div>
    <w:div w:id="2000501849">
      <w:bodyDiv w:val="1"/>
      <w:marLeft w:val="180"/>
      <w:marRight w:val="60"/>
      <w:marTop w:val="0"/>
      <w:marBottom w:val="0"/>
      <w:divBdr>
        <w:top w:val="none" w:sz="0" w:space="0" w:color="auto"/>
        <w:left w:val="none" w:sz="0" w:space="0" w:color="auto"/>
        <w:bottom w:val="none" w:sz="0" w:space="0" w:color="auto"/>
        <w:right w:val="none" w:sz="0" w:space="0" w:color="auto"/>
      </w:divBdr>
    </w:div>
    <w:div w:id="2003268744">
      <w:bodyDiv w:val="1"/>
      <w:marLeft w:val="180"/>
      <w:marRight w:val="60"/>
      <w:marTop w:val="0"/>
      <w:marBottom w:val="0"/>
      <w:divBdr>
        <w:top w:val="none" w:sz="0" w:space="0" w:color="auto"/>
        <w:left w:val="none" w:sz="0" w:space="0" w:color="auto"/>
        <w:bottom w:val="none" w:sz="0" w:space="0" w:color="auto"/>
        <w:right w:val="none" w:sz="0" w:space="0" w:color="auto"/>
      </w:divBdr>
    </w:div>
    <w:div w:id="2006785409">
      <w:bodyDiv w:val="1"/>
      <w:marLeft w:val="0"/>
      <w:marRight w:val="0"/>
      <w:marTop w:val="0"/>
      <w:marBottom w:val="0"/>
      <w:divBdr>
        <w:top w:val="none" w:sz="0" w:space="0" w:color="auto"/>
        <w:left w:val="none" w:sz="0" w:space="0" w:color="auto"/>
        <w:bottom w:val="none" w:sz="0" w:space="0" w:color="auto"/>
        <w:right w:val="none" w:sz="0" w:space="0" w:color="auto"/>
      </w:divBdr>
    </w:div>
    <w:div w:id="2026050156">
      <w:bodyDiv w:val="1"/>
      <w:marLeft w:val="0"/>
      <w:marRight w:val="0"/>
      <w:marTop w:val="0"/>
      <w:marBottom w:val="0"/>
      <w:divBdr>
        <w:top w:val="none" w:sz="0" w:space="0" w:color="auto"/>
        <w:left w:val="none" w:sz="0" w:space="0" w:color="auto"/>
        <w:bottom w:val="none" w:sz="0" w:space="0" w:color="auto"/>
        <w:right w:val="none" w:sz="0" w:space="0" w:color="auto"/>
      </w:divBdr>
      <w:divsChild>
        <w:div w:id="77948571">
          <w:marLeft w:val="0"/>
          <w:marRight w:val="0"/>
          <w:marTop w:val="0"/>
          <w:marBottom w:val="0"/>
          <w:divBdr>
            <w:top w:val="none" w:sz="0" w:space="0" w:color="auto"/>
            <w:left w:val="none" w:sz="0" w:space="0" w:color="auto"/>
            <w:bottom w:val="none" w:sz="0" w:space="0" w:color="auto"/>
            <w:right w:val="none" w:sz="0" w:space="0" w:color="auto"/>
          </w:divBdr>
        </w:div>
      </w:divsChild>
    </w:div>
    <w:div w:id="2031956482">
      <w:bodyDiv w:val="1"/>
      <w:marLeft w:val="0"/>
      <w:marRight w:val="0"/>
      <w:marTop w:val="0"/>
      <w:marBottom w:val="0"/>
      <w:divBdr>
        <w:top w:val="none" w:sz="0" w:space="0" w:color="auto"/>
        <w:left w:val="none" w:sz="0" w:space="0" w:color="auto"/>
        <w:bottom w:val="none" w:sz="0" w:space="0" w:color="auto"/>
        <w:right w:val="none" w:sz="0" w:space="0" w:color="auto"/>
      </w:divBdr>
    </w:div>
    <w:div w:id="2033995158">
      <w:bodyDiv w:val="1"/>
      <w:marLeft w:val="0"/>
      <w:marRight w:val="0"/>
      <w:marTop w:val="0"/>
      <w:marBottom w:val="0"/>
      <w:divBdr>
        <w:top w:val="none" w:sz="0" w:space="0" w:color="auto"/>
        <w:left w:val="none" w:sz="0" w:space="0" w:color="auto"/>
        <w:bottom w:val="none" w:sz="0" w:space="0" w:color="auto"/>
        <w:right w:val="none" w:sz="0" w:space="0" w:color="auto"/>
      </w:divBdr>
    </w:div>
    <w:div w:id="2035882304">
      <w:bodyDiv w:val="1"/>
      <w:marLeft w:val="180"/>
      <w:marRight w:val="60"/>
      <w:marTop w:val="0"/>
      <w:marBottom w:val="0"/>
      <w:divBdr>
        <w:top w:val="none" w:sz="0" w:space="0" w:color="auto"/>
        <w:left w:val="none" w:sz="0" w:space="0" w:color="auto"/>
        <w:bottom w:val="none" w:sz="0" w:space="0" w:color="auto"/>
        <w:right w:val="none" w:sz="0" w:space="0" w:color="auto"/>
      </w:divBdr>
    </w:div>
    <w:div w:id="2036956615">
      <w:bodyDiv w:val="1"/>
      <w:marLeft w:val="0"/>
      <w:marRight w:val="0"/>
      <w:marTop w:val="0"/>
      <w:marBottom w:val="0"/>
      <w:divBdr>
        <w:top w:val="none" w:sz="0" w:space="0" w:color="auto"/>
        <w:left w:val="none" w:sz="0" w:space="0" w:color="auto"/>
        <w:bottom w:val="none" w:sz="0" w:space="0" w:color="auto"/>
        <w:right w:val="none" w:sz="0" w:space="0" w:color="auto"/>
      </w:divBdr>
      <w:divsChild>
        <w:div w:id="693967713">
          <w:marLeft w:val="0"/>
          <w:marRight w:val="0"/>
          <w:marTop w:val="0"/>
          <w:marBottom w:val="0"/>
          <w:divBdr>
            <w:top w:val="none" w:sz="0" w:space="0" w:color="auto"/>
            <w:left w:val="none" w:sz="0" w:space="0" w:color="auto"/>
            <w:bottom w:val="none" w:sz="0" w:space="0" w:color="auto"/>
            <w:right w:val="none" w:sz="0" w:space="0" w:color="auto"/>
          </w:divBdr>
        </w:div>
      </w:divsChild>
    </w:div>
    <w:div w:id="2037848951">
      <w:bodyDiv w:val="1"/>
      <w:marLeft w:val="180"/>
      <w:marRight w:val="60"/>
      <w:marTop w:val="0"/>
      <w:marBottom w:val="0"/>
      <w:divBdr>
        <w:top w:val="none" w:sz="0" w:space="0" w:color="auto"/>
        <w:left w:val="none" w:sz="0" w:space="0" w:color="auto"/>
        <w:bottom w:val="none" w:sz="0" w:space="0" w:color="auto"/>
        <w:right w:val="none" w:sz="0" w:space="0" w:color="auto"/>
      </w:divBdr>
    </w:div>
    <w:div w:id="2045326270">
      <w:bodyDiv w:val="1"/>
      <w:marLeft w:val="0"/>
      <w:marRight w:val="0"/>
      <w:marTop w:val="0"/>
      <w:marBottom w:val="0"/>
      <w:divBdr>
        <w:top w:val="none" w:sz="0" w:space="0" w:color="auto"/>
        <w:left w:val="none" w:sz="0" w:space="0" w:color="auto"/>
        <w:bottom w:val="none" w:sz="0" w:space="0" w:color="auto"/>
        <w:right w:val="none" w:sz="0" w:space="0" w:color="auto"/>
      </w:divBdr>
      <w:divsChild>
        <w:div w:id="1523589202">
          <w:marLeft w:val="0"/>
          <w:marRight w:val="0"/>
          <w:marTop w:val="0"/>
          <w:marBottom w:val="0"/>
          <w:divBdr>
            <w:top w:val="none" w:sz="0" w:space="0" w:color="auto"/>
            <w:left w:val="none" w:sz="0" w:space="0" w:color="auto"/>
            <w:bottom w:val="none" w:sz="0" w:space="0" w:color="auto"/>
            <w:right w:val="none" w:sz="0" w:space="0" w:color="auto"/>
          </w:divBdr>
        </w:div>
      </w:divsChild>
    </w:div>
    <w:div w:id="2057387364">
      <w:bodyDiv w:val="1"/>
      <w:marLeft w:val="0"/>
      <w:marRight w:val="0"/>
      <w:marTop w:val="0"/>
      <w:marBottom w:val="0"/>
      <w:divBdr>
        <w:top w:val="none" w:sz="0" w:space="0" w:color="auto"/>
        <w:left w:val="none" w:sz="0" w:space="0" w:color="auto"/>
        <w:bottom w:val="none" w:sz="0" w:space="0" w:color="auto"/>
        <w:right w:val="none" w:sz="0" w:space="0" w:color="auto"/>
      </w:divBdr>
    </w:div>
    <w:div w:id="2058815300">
      <w:bodyDiv w:val="1"/>
      <w:marLeft w:val="0"/>
      <w:marRight w:val="0"/>
      <w:marTop w:val="0"/>
      <w:marBottom w:val="0"/>
      <w:divBdr>
        <w:top w:val="none" w:sz="0" w:space="0" w:color="auto"/>
        <w:left w:val="none" w:sz="0" w:space="0" w:color="auto"/>
        <w:bottom w:val="none" w:sz="0" w:space="0" w:color="auto"/>
        <w:right w:val="none" w:sz="0" w:space="0" w:color="auto"/>
      </w:divBdr>
    </w:div>
    <w:div w:id="2063288296">
      <w:bodyDiv w:val="1"/>
      <w:marLeft w:val="0"/>
      <w:marRight w:val="0"/>
      <w:marTop w:val="0"/>
      <w:marBottom w:val="0"/>
      <w:divBdr>
        <w:top w:val="none" w:sz="0" w:space="0" w:color="auto"/>
        <w:left w:val="none" w:sz="0" w:space="0" w:color="auto"/>
        <w:bottom w:val="none" w:sz="0" w:space="0" w:color="auto"/>
        <w:right w:val="none" w:sz="0" w:space="0" w:color="auto"/>
      </w:divBdr>
      <w:divsChild>
        <w:div w:id="1764759977">
          <w:marLeft w:val="0"/>
          <w:marRight w:val="0"/>
          <w:marTop w:val="0"/>
          <w:marBottom w:val="0"/>
          <w:divBdr>
            <w:top w:val="none" w:sz="0" w:space="0" w:color="auto"/>
            <w:left w:val="none" w:sz="0" w:space="0" w:color="auto"/>
            <w:bottom w:val="none" w:sz="0" w:space="0" w:color="auto"/>
            <w:right w:val="none" w:sz="0" w:space="0" w:color="auto"/>
          </w:divBdr>
        </w:div>
      </w:divsChild>
    </w:div>
    <w:div w:id="2063363324">
      <w:bodyDiv w:val="1"/>
      <w:marLeft w:val="0"/>
      <w:marRight w:val="0"/>
      <w:marTop w:val="0"/>
      <w:marBottom w:val="0"/>
      <w:divBdr>
        <w:top w:val="none" w:sz="0" w:space="0" w:color="auto"/>
        <w:left w:val="none" w:sz="0" w:space="0" w:color="auto"/>
        <w:bottom w:val="none" w:sz="0" w:space="0" w:color="auto"/>
        <w:right w:val="none" w:sz="0" w:space="0" w:color="auto"/>
      </w:divBdr>
    </w:div>
    <w:div w:id="2065635151">
      <w:bodyDiv w:val="1"/>
      <w:marLeft w:val="180"/>
      <w:marRight w:val="60"/>
      <w:marTop w:val="0"/>
      <w:marBottom w:val="0"/>
      <w:divBdr>
        <w:top w:val="none" w:sz="0" w:space="0" w:color="auto"/>
        <w:left w:val="none" w:sz="0" w:space="0" w:color="auto"/>
        <w:bottom w:val="none" w:sz="0" w:space="0" w:color="auto"/>
        <w:right w:val="none" w:sz="0" w:space="0" w:color="auto"/>
      </w:divBdr>
    </w:div>
    <w:div w:id="2066950028">
      <w:bodyDiv w:val="1"/>
      <w:marLeft w:val="180"/>
      <w:marRight w:val="60"/>
      <w:marTop w:val="0"/>
      <w:marBottom w:val="0"/>
      <w:divBdr>
        <w:top w:val="none" w:sz="0" w:space="0" w:color="auto"/>
        <w:left w:val="none" w:sz="0" w:space="0" w:color="auto"/>
        <w:bottom w:val="none" w:sz="0" w:space="0" w:color="auto"/>
        <w:right w:val="none" w:sz="0" w:space="0" w:color="auto"/>
      </w:divBdr>
    </w:div>
    <w:div w:id="2072382626">
      <w:bodyDiv w:val="1"/>
      <w:marLeft w:val="180"/>
      <w:marRight w:val="60"/>
      <w:marTop w:val="0"/>
      <w:marBottom w:val="0"/>
      <w:divBdr>
        <w:top w:val="none" w:sz="0" w:space="0" w:color="auto"/>
        <w:left w:val="none" w:sz="0" w:space="0" w:color="auto"/>
        <w:bottom w:val="none" w:sz="0" w:space="0" w:color="auto"/>
        <w:right w:val="none" w:sz="0" w:space="0" w:color="auto"/>
      </w:divBdr>
    </w:div>
    <w:div w:id="2075813630">
      <w:bodyDiv w:val="1"/>
      <w:marLeft w:val="0"/>
      <w:marRight w:val="0"/>
      <w:marTop w:val="0"/>
      <w:marBottom w:val="0"/>
      <w:divBdr>
        <w:top w:val="none" w:sz="0" w:space="0" w:color="auto"/>
        <w:left w:val="none" w:sz="0" w:space="0" w:color="auto"/>
        <w:bottom w:val="none" w:sz="0" w:space="0" w:color="auto"/>
        <w:right w:val="none" w:sz="0" w:space="0" w:color="auto"/>
      </w:divBdr>
      <w:divsChild>
        <w:div w:id="958608611">
          <w:marLeft w:val="0"/>
          <w:marRight w:val="0"/>
          <w:marTop w:val="0"/>
          <w:marBottom w:val="0"/>
          <w:divBdr>
            <w:top w:val="none" w:sz="0" w:space="0" w:color="auto"/>
            <w:left w:val="none" w:sz="0" w:space="0" w:color="auto"/>
            <w:bottom w:val="none" w:sz="0" w:space="0" w:color="auto"/>
            <w:right w:val="none" w:sz="0" w:space="0" w:color="auto"/>
          </w:divBdr>
        </w:div>
      </w:divsChild>
    </w:div>
    <w:div w:id="2076122967">
      <w:bodyDiv w:val="1"/>
      <w:marLeft w:val="0"/>
      <w:marRight w:val="0"/>
      <w:marTop w:val="0"/>
      <w:marBottom w:val="0"/>
      <w:divBdr>
        <w:top w:val="none" w:sz="0" w:space="0" w:color="auto"/>
        <w:left w:val="none" w:sz="0" w:space="0" w:color="auto"/>
        <w:bottom w:val="none" w:sz="0" w:space="0" w:color="auto"/>
        <w:right w:val="none" w:sz="0" w:space="0" w:color="auto"/>
      </w:divBdr>
    </w:div>
    <w:div w:id="2080207632">
      <w:bodyDiv w:val="1"/>
      <w:marLeft w:val="180"/>
      <w:marRight w:val="60"/>
      <w:marTop w:val="0"/>
      <w:marBottom w:val="0"/>
      <w:divBdr>
        <w:top w:val="none" w:sz="0" w:space="0" w:color="auto"/>
        <w:left w:val="none" w:sz="0" w:space="0" w:color="auto"/>
        <w:bottom w:val="none" w:sz="0" w:space="0" w:color="auto"/>
        <w:right w:val="none" w:sz="0" w:space="0" w:color="auto"/>
      </w:divBdr>
    </w:div>
    <w:div w:id="2082290301">
      <w:bodyDiv w:val="1"/>
      <w:marLeft w:val="180"/>
      <w:marRight w:val="0"/>
      <w:marTop w:val="0"/>
      <w:marBottom w:val="0"/>
      <w:divBdr>
        <w:top w:val="none" w:sz="0" w:space="0" w:color="auto"/>
        <w:left w:val="none" w:sz="0" w:space="0" w:color="auto"/>
        <w:bottom w:val="none" w:sz="0" w:space="0" w:color="auto"/>
        <w:right w:val="none" w:sz="0" w:space="0" w:color="auto"/>
      </w:divBdr>
    </w:div>
    <w:div w:id="2086412073">
      <w:bodyDiv w:val="1"/>
      <w:marLeft w:val="0"/>
      <w:marRight w:val="0"/>
      <w:marTop w:val="0"/>
      <w:marBottom w:val="0"/>
      <w:divBdr>
        <w:top w:val="none" w:sz="0" w:space="0" w:color="auto"/>
        <w:left w:val="none" w:sz="0" w:space="0" w:color="auto"/>
        <w:bottom w:val="none" w:sz="0" w:space="0" w:color="auto"/>
        <w:right w:val="none" w:sz="0" w:space="0" w:color="auto"/>
      </w:divBdr>
    </w:div>
    <w:div w:id="2090301467">
      <w:bodyDiv w:val="1"/>
      <w:marLeft w:val="180"/>
      <w:marRight w:val="60"/>
      <w:marTop w:val="0"/>
      <w:marBottom w:val="0"/>
      <w:divBdr>
        <w:top w:val="none" w:sz="0" w:space="0" w:color="auto"/>
        <w:left w:val="none" w:sz="0" w:space="0" w:color="auto"/>
        <w:bottom w:val="none" w:sz="0" w:space="0" w:color="auto"/>
        <w:right w:val="none" w:sz="0" w:space="0" w:color="auto"/>
      </w:divBdr>
    </w:div>
    <w:div w:id="2092191226">
      <w:bodyDiv w:val="1"/>
      <w:marLeft w:val="0"/>
      <w:marRight w:val="0"/>
      <w:marTop w:val="0"/>
      <w:marBottom w:val="0"/>
      <w:divBdr>
        <w:top w:val="none" w:sz="0" w:space="0" w:color="auto"/>
        <w:left w:val="none" w:sz="0" w:space="0" w:color="auto"/>
        <w:bottom w:val="none" w:sz="0" w:space="0" w:color="auto"/>
        <w:right w:val="none" w:sz="0" w:space="0" w:color="auto"/>
      </w:divBdr>
    </w:div>
    <w:div w:id="2092194503">
      <w:bodyDiv w:val="1"/>
      <w:marLeft w:val="180"/>
      <w:marRight w:val="60"/>
      <w:marTop w:val="0"/>
      <w:marBottom w:val="0"/>
      <w:divBdr>
        <w:top w:val="none" w:sz="0" w:space="0" w:color="auto"/>
        <w:left w:val="none" w:sz="0" w:space="0" w:color="auto"/>
        <w:bottom w:val="none" w:sz="0" w:space="0" w:color="auto"/>
        <w:right w:val="none" w:sz="0" w:space="0" w:color="auto"/>
      </w:divBdr>
    </w:div>
    <w:div w:id="2092311798">
      <w:bodyDiv w:val="1"/>
      <w:marLeft w:val="0"/>
      <w:marRight w:val="0"/>
      <w:marTop w:val="0"/>
      <w:marBottom w:val="0"/>
      <w:divBdr>
        <w:top w:val="none" w:sz="0" w:space="0" w:color="auto"/>
        <w:left w:val="none" w:sz="0" w:space="0" w:color="auto"/>
        <w:bottom w:val="none" w:sz="0" w:space="0" w:color="auto"/>
        <w:right w:val="none" w:sz="0" w:space="0" w:color="auto"/>
      </w:divBdr>
    </w:div>
    <w:div w:id="2095934149">
      <w:bodyDiv w:val="1"/>
      <w:marLeft w:val="0"/>
      <w:marRight w:val="0"/>
      <w:marTop w:val="0"/>
      <w:marBottom w:val="0"/>
      <w:divBdr>
        <w:top w:val="none" w:sz="0" w:space="0" w:color="auto"/>
        <w:left w:val="none" w:sz="0" w:space="0" w:color="auto"/>
        <w:bottom w:val="none" w:sz="0" w:space="0" w:color="auto"/>
        <w:right w:val="none" w:sz="0" w:space="0" w:color="auto"/>
      </w:divBdr>
    </w:div>
    <w:div w:id="2096584336">
      <w:bodyDiv w:val="1"/>
      <w:marLeft w:val="180"/>
      <w:marRight w:val="60"/>
      <w:marTop w:val="0"/>
      <w:marBottom w:val="0"/>
      <w:divBdr>
        <w:top w:val="none" w:sz="0" w:space="0" w:color="auto"/>
        <w:left w:val="none" w:sz="0" w:space="0" w:color="auto"/>
        <w:bottom w:val="none" w:sz="0" w:space="0" w:color="auto"/>
        <w:right w:val="none" w:sz="0" w:space="0" w:color="auto"/>
      </w:divBdr>
      <w:divsChild>
        <w:div w:id="1288389376">
          <w:marLeft w:val="0"/>
          <w:marRight w:val="0"/>
          <w:marTop w:val="0"/>
          <w:marBottom w:val="0"/>
          <w:divBdr>
            <w:top w:val="none" w:sz="0" w:space="0" w:color="auto"/>
            <w:left w:val="none" w:sz="0" w:space="0" w:color="auto"/>
            <w:bottom w:val="none" w:sz="0" w:space="0" w:color="auto"/>
            <w:right w:val="none" w:sz="0" w:space="0" w:color="auto"/>
          </w:divBdr>
        </w:div>
      </w:divsChild>
    </w:div>
    <w:div w:id="2097676986">
      <w:bodyDiv w:val="1"/>
      <w:marLeft w:val="180"/>
      <w:marRight w:val="60"/>
      <w:marTop w:val="0"/>
      <w:marBottom w:val="0"/>
      <w:divBdr>
        <w:top w:val="none" w:sz="0" w:space="0" w:color="auto"/>
        <w:left w:val="none" w:sz="0" w:space="0" w:color="auto"/>
        <w:bottom w:val="none" w:sz="0" w:space="0" w:color="auto"/>
        <w:right w:val="none" w:sz="0" w:space="0" w:color="auto"/>
      </w:divBdr>
    </w:div>
    <w:div w:id="2101678236">
      <w:bodyDiv w:val="1"/>
      <w:marLeft w:val="180"/>
      <w:marRight w:val="60"/>
      <w:marTop w:val="0"/>
      <w:marBottom w:val="0"/>
      <w:divBdr>
        <w:top w:val="none" w:sz="0" w:space="0" w:color="auto"/>
        <w:left w:val="none" w:sz="0" w:space="0" w:color="auto"/>
        <w:bottom w:val="none" w:sz="0" w:space="0" w:color="auto"/>
        <w:right w:val="none" w:sz="0" w:space="0" w:color="auto"/>
      </w:divBdr>
    </w:div>
    <w:div w:id="2102140246">
      <w:bodyDiv w:val="1"/>
      <w:marLeft w:val="0"/>
      <w:marRight w:val="0"/>
      <w:marTop w:val="0"/>
      <w:marBottom w:val="0"/>
      <w:divBdr>
        <w:top w:val="none" w:sz="0" w:space="0" w:color="auto"/>
        <w:left w:val="none" w:sz="0" w:space="0" w:color="auto"/>
        <w:bottom w:val="none" w:sz="0" w:space="0" w:color="auto"/>
        <w:right w:val="none" w:sz="0" w:space="0" w:color="auto"/>
      </w:divBdr>
    </w:div>
    <w:div w:id="2111200212">
      <w:bodyDiv w:val="1"/>
      <w:marLeft w:val="180"/>
      <w:marRight w:val="60"/>
      <w:marTop w:val="0"/>
      <w:marBottom w:val="0"/>
      <w:divBdr>
        <w:top w:val="none" w:sz="0" w:space="0" w:color="auto"/>
        <w:left w:val="none" w:sz="0" w:space="0" w:color="auto"/>
        <w:bottom w:val="none" w:sz="0" w:space="0" w:color="auto"/>
        <w:right w:val="none" w:sz="0" w:space="0" w:color="auto"/>
      </w:divBdr>
      <w:divsChild>
        <w:div w:id="69155969">
          <w:marLeft w:val="0"/>
          <w:marRight w:val="0"/>
          <w:marTop w:val="0"/>
          <w:marBottom w:val="0"/>
          <w:divBdr>
            <w:top w:val="none" w:sz="0" w:space="0" w:color="auto"/>
            <w:left w:val="none" w:sz="0" w:space="0" w:color="auto"/>
            <w:bottom w:val="none" w:sz="0" w:space="0" w:color="auto"/>
            <w:right w:val="none" w:sz="0" w:space="0" w:color="auto"/>
          </w:divBdr>
        </w:div>
        <w:div w:id="330065567">
          <w:marLeft w:val="0"/>
          <w:marRight w:val="0"/>
          <w:marTop w:val="0"/>
          <w:marBottom w:val="0"/>
          <w:divBdr>
            <w:top w:val="none" w:sz="0" w:space="0" w:color="auto"/>
            <w:left w:val="none" w:sz="0" w:space="0" w:color="auto"/>
            <w:bottom w:val="none" w:sz="0" w:space="0" w:color="auto"/>
            <w:right w:val="none" w:sz="0" w:space="0" w:color="auto"/>
          </w:divBdr>
        </w:div>
        <w:div w:id="1144663607">
          <w:marLeft w:val="0"/>
          <w:marRight w:val="0"/>
          <w:marTop w:val="0"/>
          <w:marBottom w:val="0"/>
          <w:divBdr>
            <w:top w:val="none" w:sz="0" w:space="0" w:color="auto"/>
            <w:left w:val="none" w:sz="0" w:space="0" w:color="auto"/>
            <w:bottom w:val="none" w:sz="0" w:space="0" w:color="auto"/>
            <w:right w:val="none" w:sz="0" w:space="0" w:color="auto"/>
          </w:divBdr>
        </w:div>
        <w:div w:id="2118256607">
          <w:marLeft w:val="0"/>
          <w:marRight w:val="0"/>
          <w:marTop w:val="0"/>
          <w:marBottom w:val="0"/>
          <w:divBdr>
            <w:top w:val="none" w:sz="0" w:space="0" w:color="auto"/>
            <w:left w:val="none" w:sz="0" w:space="0" w:color="auto"/>
            <w:bottom w:val="none" w:sz="0" w:space="0" w:color="auto"/>
            <w:right w:val="none" w:sz="0" w:space="0" w:color="auto"/>
          </w:divBdr>
        </w:div>
      </w:divsChild>
    </w:div>
    <w:div w:id="2122334540">
      <w:bodyDiv w:val="1"/>
      <w:marLeft w:val="0"/>
      <w:marRight w:val="0"/>
      <w:marTop w:val="0"/>
      <w:marBottom w:val="0"/>
      <w:divBdr>
        <w:top w:val="none" w:sz="0" w:space="0" w:color="auto"/>
        <w:left w:val="none" w:sz="0" w:space="0" w:color="auto"/>
        <w:bottom w:val="none" w:sz="0" w:space="0" w:color="auto"/>
        <w:right w:val="none" w:sz="0" w:space="0" w:color="auto"/>
      </w:divBdr>
      <w:divsChild>
        <w:div w:id="1741633413">
          <w:marLeft w:val="0"/>
          <w:marRight w:val="0"/>
          <w:marTop w:val="0"/>
          <w:marBottom w:val="0"/>
          <w:divBdr>
            <w:top w:val="none" w:sz="0" w:space="0" w:color="auto"/>
            <w:left w:val="none" w:sz="0" w:space="0" w:color="auto"/>
            <w:bottom w:val="none" w:sz="0" w:space="0" w:color="auto"/>
            <w:right w:val="none" w:sz="0" w:space="0" w:color="auto"/>
          </w:divBdr>
        </w:div>
      </w:divsChild>
    </w:div>
    <w:div w:id="2127038031">
      <w:bodyDiv w:val="1"/>
      <w:marLeft w:val="0"/>
      <w:marRight w:val="0"/>
      <w:marTop w:val="0"/>
      <w:marBottom w:val="0"/>
      <w:divBdr>
        <w:top w:val="none" w:sz="0" w:space="0" w:color="auto"/>
        <w:left w:val="none" w:sz="0" w:space="0" w:color="auto"/>
        <w:bottom w:val="none" w:sz="0" w:space="0" w:color="auto"/>
        <w:right w:val="none" w:sz="0" w:space="0" w:color="auto"/>
      </w:divBdr>
    </w:div>
    <w:div w:id="2140873286">
      <w:bodyDiv w:val="1"/>
      <w:marLeft w:val="180"/>
      <w:marRight w:val="60"/>
      <w:marTop w:val="0"/>
      <w:marBottom w:val="0"/>
      <w:divBdr>
        <w:top w:val="none" w:sz="0" w:space="0" w:color="auto"/>
        <w:left w:val="none" w:sz="0" w:space="0" w:color="auto"/>
        <w:bottom w:val="none" w:sz="0" w:space="0" w:color="auto"/>
        <w:right w:val="none" w:sz="0" w:space="0" w:color="auto"/>
      </w:divBdr>
    </w:div>
    <w:div w:id="2143882085">
      <w:bodyDiv w:val="1"/>
      <w:marLeft w:val="180"/>
      <w:marRight w:val="6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TotalTime>
  <Pages>6</Pages>
  <Words>1899</Words>
  <Characters>11172</Characters>
  <Application>Microsoft Office Word</Application>
  <DocSecurity>0</DocSecurity>
  <Lines>93</Lines>
  <Paragraphs>26</Paragraphs>
  <ScaleCrop>false</ScaleCrop>
  <HeadingPairs>
    <vt:vector size="2" baseType="variant">
      <vt:variant>
        <vt:lpstr>Titolo</vt:lpstr>
      </vt:variant>
      <vt:variant>
        <vt:i4>1</vt:i4>
      </vt:variant>
    </vt:vector>
  </HeadingPairs>
  <TitlesOfParts>
    <vt:vector size="1" baseType="lpstr">
      <vt:lpstr>NormalSegreteria</vt:lpstr>
    </vt:vector>
  </TitlesOfParts>
  <Company/>
  <LinksUpToDate>false</LinksUpToDate>
  <CharactersWithSpaces>13045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NormalSegreteria</dc:title>
  <dc:subject>Modello utilizzato dalle Segreterie del Servizio Studi della Camera dei Deputati</dc:subject>
  <dc:creator>martini_c</dc:creator>
  <cp:lastModifiedBy>martini_c</cp:lastModifiedBy>
  <cp:revision>10</cp:revision>
  <cp:lastPrinted>2007-01-25T11:00:00Z</cp:lastPrinted>
  <dcterms:created xsi:type="dcterms:W3CDTF">2016-03-09T16:43:00Z</dcterms:created>
  <dcterms:modified xsi:type="dcterms:W3CDTF">2016-03-09T17:34:00Z</dcterms:modified>
</cp:coreProperties>
</file>